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9B2D6" w14:textId="77777777" w:rsidR="001C67CB" w:rsidRPr="00C94EA3" w:rsidRDefault="001C67CB" w:rsidP="001C67CB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PROGRAMMI DI AMMISSIONE ALLA CLASSE I DEL LICEO MUSICALE </w:t>
      </w:r>
    </w:p>
    <w:p w14:paraId="190F84F0" w14:textId="77777777" w:rsidR="001C67CB" w:rsidRPr="00C94EA3" w:rsidRDefault="001C67CB" w:rsidP="001C67CB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*********** </w:t>
      </w:r>
    </w:p>
    <w:p w14:paraId="52CC9044" w14:textId="77777777" w:rsidR="001C67CB" w:rsidRPr="00C94EA3" w:rsidRDefault="001C67CB" w:rsidP="001C67CB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TEORIA </w:t>
      </w:r>
    </w:p>
    <w:p w14:paraId="2A00A0FA" w14:textId="0CC75B5F" w:rsidR="001C67CB" w:rsidRPr="00C94EA3" w:rsidRDefault="001C67CB" w:rsidP="001C67CB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(COMUNE A TUTTE LE SPECIALITÀ STRUMENTALI)</w:t>
      </w:r>
    </w:p>
    <w:p w14:paraId="752C6A36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Lettura Ritmica</w:t>
      </w:r>
    </w:p>
    <w:p w14:paraId="43F3A030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C94E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Lettura estemporanea del pentagramma doppio in chiave di sol e di fa con misure binarie, ternarie, quaternarie semplici e composte; figure d</w:t>
      </w:r>
      <w:proofErr w:type="gramEnd"/>
      <w:r w:rsidRPr="00C94E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alla semibreve alla croma; punto semplice applicato a semibreve, minima, semiminima e croma; legatura di valore e sincope.</w:t>
      </w:r>
    </w:p>
    <w:p w14:paraId="745533F7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Lettura Cantata</w:t>
      </w:r>
    </w:p>
    <w:p w14:paraId="03B78578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Lettura intonata di una semplice melodia nei modi maggiore o minore.</w:t>
      </w:r>
    </w:p>
    <w:p w14:paraId="3287EE16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Ascolto</w:t>
      </w:r>
    </w:p>
    <w:p w14:paraId="23C5A340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C94E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Riconoscimento di aspetti fondamentali della sintassi ritmica e melodica all’ascolto di brevi frasi musicali (per es. ripetizione, variazion</w:t>
      </w:r>
      <w:proofErr w:type="gramEnd"/>
      <w:r w:rsidRPr="00C94E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ecc.); ascolto e riproduzione di brevi sequenze ritmiche e frasi melodiche.</w:t>
      </w:r>
    </w:p>
    <w:p w14:paraId="70149F3F" w14:textId="77777777" w:rsidR="001C67CB" w:rsidRPr="00C94EA3" w:rsidRDefault="001C67CB" w:rsidP="001C67CB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Teoria</w:t>
      </w:r>
    </w:p>
    <w:p w14:paraId="1F47DC13" w14:textId="125C9BCF" w:rsidR="001C67CB" w:rsidRPr="00C94EA3" w:rsidRDefault="001C67CB" w:rsidP="00477CF6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Conoscenza degli elementi fondamentali della teoria musicale.</w:t>
      </w:r>
    </w:p>
    <w:p w14:paraId="22D293F4" w14:textId="77777777" w:rsidR="001C67CB" w:rsidRPr="00C94EA3" w:rsidRDefault="001C67CB" w:rsidP="003519F9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11F3200" w14:textId="77777777" w:rsidR="003519F9" w:rsidRPr="00C94EA3" w:rsidRDefault="003519F9" w:rsidP="003519F9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ESECUZIONE ED INTERPRETAZIONE</w:t>
      </w:r>
    </w:p>
    <w:p w14:paraId="309F85F7" w14:textId="14CFDD48" w:rsidR="00477CF6" w:rsidRPr="00477CF6" w:rsidRDefault="00C94EA3" w:rsidP="00477CF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Note</w:t>
      </w:r>
      <w:r w:rsidR="00477CF6" w:rsidRPr="00477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comuni a tutti gli strumenti musicali</w:t>
      </w:r>
    </w:p>
    <w:p w14:paraId="74CDEA49" w14:textId="77777777" w:rsidR="003519F9" w:rsidRPr="00C94EA3" w:rsidRDefault="003519F9" w:rsidP="003519F9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AA1ECE1" w14:textId="77777777" w:rsidR="003519F9" w:rsidRPr="00C94EA3" w:rsidRDefault="003519F9" w:rsidP="003519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Per il candidato che non abbia intrapreso un percorso di studi musicali regolari e con repertorio classico: </w:t>
      </w:r>
    </w:p>
    <w:p w14:paraId="51093F0A" w14:textId="77777777" w:rsidR="003519F9" w:rsidRPr="00C94EA3" w:rsidRDefault="003519F9" w:rsidP="003519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esecuzione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di un programma libero della durata massima di 10 minuti comprendente brani di genere e stile diversi, tratti da qualsiasi repertorio ed epoca, anche in forma di trascrizione.</w:t>
      </w:r>
    </w:p>
    <w:p w14:paraId="6AC45186" w14:textId="77777777" w:rsidR="003519F9" w:rsidRPr="00C94EA3" w:rsidRDefault="003519F9" w:rsidP="003519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8787B4B" w14:textId="77777777" w:rsidR="003519F9" w:rsidRPr="00C94EA3" w:rsidRDefault="003519F9" w:rsidP="003519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E’ possibile presentare un programma affine a quelli sotto indicati, anche con uno strumento diverso da quello richiesto.</w:t>
      </w:r>
    </w:p>
    <w:p w14:paraId="111E983B" w14:textId="77777777" w:rsidR="003519F9" w:rsidRPr="00C94EA3" w:rsidRDefault="003519F9" w:rsidP="003519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DC2DACF" w14:textId="77777777" w:rsidR="003519F9" w:rsidRPr="00C94EA3" w:rsidRDefault="003519F9" w:rsidP="003519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Si renderà comunque necessario, in assenza di un programma di esecuzione strumentale appropriato, svolgere una prova musicale attitudinale volta a verificare i prerequisiti fondamentali per l’ammissione. </w:t>
      </w:r>
    </w:p>
    <w:p w14:paraId="17512D10" w14:textId="77777777" w:rsidR="003519F9" w:rsidRPr="00C94EA3" w:rsidRDefault="003519F9" w:rsidP="003519F9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03A8DF0" w14:textId="77777777" w:rsidR="003519F9" w:rsidRPr="00C94EA3" w:rsidRDefault="003519F9" w:rsidP="003519F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16402D6" w14:textId="77777777" w:rsidR="003519F9" w:rsidRPr="00C94EA3" w:rsidRDefault="003519F9" w:rsidP="003519F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CANTO</w:t>
      </w:r>
    </w:p>
    <w:p w14:paraId="74CD8CA1" w14:textId="77777777" w:rsidR="003519F9" w:rsidRPr="00C94EA3" w:rsidRDefault="003519F9" w:rsidP="003519F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C98E1DF" w14:textId="77777777" w:rsidR="003519F9" w:rsidRPr="00C94EA3" w:rsidRDefault="003519F9" w:rsidP="003519F9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 programma della durata di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minuti a scelta del candidato tratto dai seguenti metodi o </w:t>
      </w:r>
      <w:r w:rsidRPr="00C94EA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da altri di equivalente difficoltà:</w:t>
      </w:r>
    </w:p>
    <w:p w14:paraId="601DDDE2" w14:textId="77777777" w:rsidR="003519F9" w:rsidRPr="00C94EA3" w:rsidRDefault="003519F9" w:rsidP="003519F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G. CONCONE,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lezioni op. 9 (a scelta tra i primi 20 solfeggi);</w:t>
      </w:r>
    </w:p>
    <w:p w14:paraId="74D617F1" w14:textId="77777777" w:rsidR="003519F9" w:rsidRPr="00C94EA3" w:rsidRDefault="003519F9" w:rsidP="003519F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N. VACCAJ, Metodo pratico di Canto (per voce media);</w:t>
      </w:r>
    </w:p>
    <w:p w14:paraId="54616785" w14:textId="77777777" w:rsidR="003519F9" w:rsidRPr="00C94EA3" w:rsidRDefault="003519F9" w:rsidP="003519F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EA3">
        <w:rPr>
          <w:rFonts w:ascii="Times New Roman" w:hAnsi="Times New Roman" w:cs="Times New Roman"/>
          <w:sz w:val="24"/>
          <w:szCs w:val="24"/>
        </w:rPr>
        <w:t>Arie da camera del ‘600 e ‘700 di autori italiani o stranieri ma con testo italiano;</w:t>
      </w:r>
      <w:proofErr w:type="gramEnd"/>
    </w:p>
    <w:p w14:paraId="37CD339B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5641966D" w14:textId="77777777" w:rsidR="003519F9" w:rsidRPr="00C94EA3" w:rsidRDefault="003519F9" w:rsidP="0035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85C99" w14:textId="477C7F38" w:rsidR="003519F9" w:rsidRDefault="003519F9" w:rsidP="00682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EA3">
        <w:rPr>
          <w:rFonts w:ascii="Times New Roman" w:hAnsi="Times New Roman" w:cs="Times New Roman"/>
          <w:b/>
          <w:color w:val="000000"/>
          <w:sz w:val="24"/>
          <w:szCs w:val="24"/>
        </w:rPr>
        <w:t>CHITARRA</w:t>
      </w:r>
    </w:p>
    <w:p w14:paraId="0E297485" w14:textId="77777777" w:rsidR="00682067" w:rsidRPr="00682067" w:rsidRDefault="00682067" w:rsidP="00682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1F353692" w14:textId="77777777" w:rsidR="00616D5A" w:rsidRPr="00C94EA3" w:rsidRDefault="00616D5A" w:rsidP="00616D5A">
      <w:p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 programma della durata di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minuti, a scelta del candidato, che contenga almeno una o più formule di arpeggi, scelti tra i primi 30 dei 120 Arpeggi op. 1 di M. Giuliani, e uno o più studi/brani tratti dai testi sotto indicati o da altri di livello equivalente:</w:t>
      </w:r>
    </w:p>
    <w:p w14:paraId="577B4279" w14:textId="77777777" w:rsidR="00616D5A" w:rsidRPr="00C94EA3" w:rsidRDefault="00616D5A" w:rsidP="00616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B20814" w14:textId="7401EA3F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F. Sor, Studi dal Metodo e dall’op.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>;</w:t>
      </w:r>
    </w:p>
    <w:p w14:paraId="7EECC539" w14:textId="088455F2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M. Giuliani, Studi;</w:t>
      </w:r>
    </w:p>
    <w:p w14:paraId="5C57135E" w14:textId="57E1DD7C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proofErr w:type="gramStart"/>
      <w:r w:rsidRPr="00C94EA3">
        <w:rPr>
          <w:rFonts w:ascii="Times New Roman" w:hAnsi="Times New Roman" w:cs="Times New Roman"/>
          <w:sz w:val="24"/>
          <w:szCs w:val="24"/>
        </w:rPr>
        <w:t>Carcassi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25 Studi melodici progressivi;</w:t>
      </w:r>
    </w:p>
    <w:p w14:paraId="138EDA23" w14:textId="0EFABD36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Aguado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Studi;</w:t>
      </w:r>
    </w:p>
    <w:p w14:paraId="6A533426" w14:textId="443967F4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Brouwer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Studi semplici;</w:t>
      </w:r>
    </w:p>
    <w:p w14:paraId="150481EE" w14:textId="6955E357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Carulli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Preludi;</w:t>
      </w:r>
    </w:p>
    <w:p w14:paraId="68F93F0E" w14:textId="1EFF696F" w:rsidR="00616D5A" w:rsidRPr="00C94EA3" w:rsidRDefault="00616D5A" w:rsidP="00C374C5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M. Ponce, Preludi.</w:t>
      </w:r>
    </w:p>
    <w:p w14:paraId="3C8B7015" w14:textId="77777777" w:rsidR="003519F9" w:rsidRPr="00C94EA3" w:rsidRDefault="003519F9" w:rsidP="00C94EA3">
      <w:pPr>
        <w:rPr>
          <w:rFonts w:ascii="Times New Roman" w:hAnsi="Times New Roman" w:cs="Times New Roman"/>
          <w:i/>
          <w:sz w:val="24"/>
          <w:szCs w:val="24"/>
        </w:rPr>
      </w:pPr>
    </w:p>
    <w:p w14:paraId="4C57B5B0" w14:textId="77777777" w:rsidR="003519F9" w:rsidRPr="00C94EA3" w:rsidRDefault="003519F9" w:rsidP="0035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 xml:space="preserve">CLARINETTO </w:t>
      </w:r>
    </w:p>
    <w:p w14:paraId="5BE1F588" w14:textId="77777777" w:rsidR="003519F9" w:rsidRPr="00C94EA3" w:rsidRDefault="003519F9" w:rsidP="00351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953F05" w14:textId="77777777" w:rsidR="003519F9" w:rsidRPr="00C94EA3" w:rsidRDefault="003519F9" w:rsidP="0035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minuti, a scelta del candidato, che contenga almeno due studi tratti dai metodi sotto indicati o da altri di livello equivalente:</w:t>
      </w:r>
    </w:p>
    <w:p w14:paraId="269F69C6" w14:textId="77777777" w:rsidR="003519F9" w:rsidRPr="00C94EA3" w:rsidRDefault="003519F9" w:rsidP="003519F9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CA9AB4B" w14:textId="77777777" w:rsidR="003519F9" w:rsidRPr="00C94EA3" w:rsidRDefault="003519F9" w:rsidP="003519F9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4EA3">
        <w:rPr>
          <w:rFonts w:ascii="Times New Roman" w:hAnsi="Times New Roman" w:cs="Times New Roman"/>
          <w:sz w:val="24"/>
          <w:szCs w:val="24"/>
        </w:rPr>
        <w:t>J.X.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Lefèvre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>, Metodo per clarinetto 1, 2, 3;</w:t>
      </w:r>
    </w:p>
    <w:p w14:paraId="241D3856" w14:textId="77777777" w:rsidR="003519F9" w:rsidRPr="00C94EA3" w:rsidRDefault="003519F9" w:rsidP="003519F9">
      <w:pPr>
        <w:pStyle w:val="Paragrafoelenco"/>
        <w:numPr>
          <w:ilvl w:val="0"/>
          <w:numId w:val="2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</w:rPr>
        <w:t>A.Magnani</w:t>
      </w:r>
      <w:proofErr w:type="spellEnd"/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Metodo per clarinetto;</w:t>
      </w:r>
    </w:p>
    <w:p w14:paraId="1006F7CA" w14:textId="77777777" w:rsidR="003519F9" w:rsidRPr="00C94EA3" w:rsidRDefault="003519F9" w:rsidP="003519F9">
      <w:pPr>
        <w:pStyle w:val="Paragrafoelenco"/>
        <w:numPr>
          <w:ilvl w:val="0"/>
          <w:numId w:val="2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</w:rPr>
        <w:t>H.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</w:rPr>
        <w:t xml:space="preserve"> E.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</w:rPr>
        <w:t>Klosè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9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 xml:space="preserve">Metodo per </w:t>
      </w:r>
      <w:proofErr w:type="spellStart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Clarinett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765CAADD" w14:textId="77777777" w:rsidR="003519F9" w:rsidRPr="00C94EA3" w:rsidRDefault="003519F9" w:rsidP="003519F9">
      <w:pPr>
        <w:pStyle w:val="Paragrafoelenco"/>
        <w:numPr>
          <w:ilvl w:val="0"/>
          <w:numId w:val="2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</w:rPr>
        <w:t>A.Giampieri</w:t>
      </w:r>
      <w:proofErr w:type="spellEnd"/>
      <w:proofErr w:type="gramEnd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, Metodo progressivo parte ;</w:t>
      </w:r>
    </w:p>
    <w:p w14:paraId="5C13E01D" w14:textId="77777777" w:rsidR="003519F9" w:rsidRPr="00C94EA3" w:rsidRDefault="003519F9" w:rsidP="003519F9">
      <w:pPr>
        <w:pStyle w:val="Paragrafoelenco"/>
        <w:numPr>
          <w:ilvl w:val="0"/>
          <w:numId w:val="2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</w:rPr>
        <w:t>A.Perier</w:t>
      </w:r>
      <w:proofErr w:type="gramEnd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,Le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>Débutant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</w:rPr>
        <w:t xml:space="preserve"> Clarinettiste. </w:t>
      </w:r>
    </w:p>
    <w:p w14:paraId="01898DE2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1514C64F" w14:textId="77777777" w:rsidR="003519F9" w:rsidRPr="00C94EA3" w:rsidRDefault="003519F9" w:rsidP="00351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88CF" w14:textId="77777777" w:rsidR="003519F9" w:rsidRPr="00C94EA3" w:rsidRDefault="003519F9" w:rsidP="0035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CONTRABBASSO</w:t>
      </w:r>
    </w:p>
    <w:p w14:paraId="377556D0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4EA3">
        <w:rPr>
          <w:rFonts w:ascii="Times New Roman" w:hAnsi="Times New Roman" w:cs="Times New Roman"/>
          <w:sz w:val="24"/>
          <w:szCs w:val="24"/>
        </w:rPr>
        <w:t>Esecuzione di una scala maggiore e relativa minore a scelta del candidato.</w:t>
      </w:r>
      <w:proofErr w:type="gramEnd"/>
    </w:p>
    <w:p w14:paraId="2B90310C" w14:textId="77777777" w:rsidR="003519F9" w:rsidRPr="00C94EA3" w:rsidRDefault="003519F9" w:rsidP="003519F9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uno studio a scelta del candidato tratto dai seguenti metodi o </w:t>
      </w:r>
      <w:r w:rsidRPr="00C94EA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da altri di equivalente difficoltà:</w:t>
      </w:r>
    </w:p>
    <w:p w14:paraId="55B657C6" w14:textId="77777777" w:rsidR="003519F9" w:rsidRPr="00C94EA3" w:rsidRDefault="003519F9" w:rsidP="003519F9">
      <w:pPr>
        <w:pStyle w:val="Paragrafoelenco"/>
        <w:numPr>
          <w:ilvl w:val="0"/>
          <w:numId w:val="14"/>
        </w:numPr>
        <w:suppressAutoHyphens/>
        <w:autoSpaceDE w:val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94EA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I. Billè, </w:t>
      </w:r>
      <w:r w:rsidRPr="00C94EA3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>Nuovo</w:t>
      </w:r>
      <w:r w:rsidRPr="00C94EA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C94EA3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 xml:space="preserve">metodo per contrabbasso a </w:t>
      </w:r>
      <w:proofErr w:type="gramStart"/>
      <w:r w:rsidRPr="00C94EA3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>4</w:t>
      </w:r>
      <w:proofErr w:type="gramEnd"/>
      <w:r w:rsidRPr="00C94EA3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 xml:space="preserve"> e 5 corde”, </w:t>
      </w:r>
      <w:r w:rsidRPr="00C94EA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parte I, I corso;</w:t>
      </w:r>
    </w:p>
    <w:p w14:paraId="4F522C88" w14:textId="77777777" w:rsidR="003519F9" w:rsidRPr="00C94EA3" w:rsidRDefault="003519F9" w:rsidP="003519F9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4EA3">
        <w:rPr>
          <w:rFonts w:ascii="Times New Roman" w:hAnsi="Times New Roman" w:cs="Times New Roman"/>
          <w:sz w:val="24"/>
          <w:szCs w:val="24"/>
        </w:rPr>
        <w:t>F.Simandl</w:t>
      </w:r>
      <w:proofErr w:type="spellEnd"/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 </w:t>
      </w:r>
      <w:r w:rsidRPr="00C94EA3"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for double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bass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book 1;</w:t>
      </w:r>
    </w:p>
    <w:p w14:paraId="1E8342F0" w14:textId="77777777" w:rsidR="003519F9" w:rsidRPr="00C94EA3" w:rsidRDefault="003519F9" w:rsidP="003519F9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4EA3">
        <w:rPr>
          <w:rFonts w:ascii="Times New Roman" w:hAnsi="Times New Roman" w:cs="Times New Roman"/>
          <w:sz w:val="24"/>
          <w:szCs w:val="24"/>
        </w:rPr>
        <w:t>P.Murelli</w:t>
      </w:r>
      <w:proofErr w:type="spellEnd"/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 </w:t>
      </w:r>
      <w:r w:rsidRPr="00C94EA3">
        <w:rPr>
          <w:rFonts w:ascii="Times New Roman" w:hAnsi="Times New Roman" w:cs="Times New Roman"/>
          <w:i/>
          <w:sz w:val="24"/>
          <w:szCs w:val="24"/>
        </w:rPr>
        <w:t>Nuova didattica del contrabbasso</w:t>
      </w:r>
      <w:r w:rsidRPr="00C94EA3">
        <w:rPr>
          <w:rFonts w:ascii="Times New Roman" w:hAnsi="Times New Roman" w:cs="Times New Roman"/>
          <w:sz w:val="24"/>
          <w:szCs w:val="24"/>
        </w:rPr>
        <w:t>.</w:t>
      </w:r>
    </w:p>
    <w:p w14:paraId="2CABA963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E9955E" w14:textId="77777777" w:rsidR="003519F9" w:rsidRPr="00C94EA3" w:rsidRDefault="003519F9" w:rsidP="00351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3F078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CORNO</w:t>
      </w:r>
      <w:proofErr w:type="gramStart"/>
      <w:r w:rsidRPr="00C94E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</w:p>
    <w:p w14:paraId="06FD03B7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8427F9" w14:textId="4B98D5EF" w:rsidR="003519F9" w:rsidRPr="00C94EA3" w:rsidRDefault="003519F9" w:rsidP="003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a scelta del candidato, che contenga almeno un ese</w:t>
      </w:r>
      <w:r w:rsidR="00C374C5"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rcizio sugli armonici naturali e </w:t>
      </w: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uno st</w:t>
      </w:r>
      <w:r w:rsidR="00C374C5"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udio tratti</w:t>
      </w: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dai testi sotto indicati o da altri di livello equivalente:</w:t>
      </w:r>
    </w:p>
    <w:p w14:paraId="6FFE408A" w14:textId="77777777" w:rsidR="003519F9" w:rsidRPr="00C94EA3" w:rsidRDefault="003519F9" w:rsidP="0035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9C3A6B" w14:textId="6F955A2C" w:rsidR="00C374C5" w:rsidRPr="00C94EA3" w:rsidRDefault="00C374C5" w:rsidP="009C0736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L. Giuliani, Esercizi giornalieri per corno. Armonici, tecnica dello staccato e </w:t>
      </w:r>
      <w:proofErr w:type="gramStart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legato e coloristica</w:t>
      </w:r>
      <w:proofErr w:type="gramEnd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musica d'oggi;</w:t>
      </w:r>
    </w:p>
    <w:p w14:paraId="6E7A0438" w14:textId="4FB13103" w:rsidR="00C374C5" w:rsidRPr="00C94EA3" w:rsidRDefault="00C374C5" w:rsidP="009C0736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B. </w:t>
      </w:r>
      <w:proofErr w:type="spellStart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Tuckwell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Fifty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First </w:t>
      </w:r>
      <w:proofErr w:type="spellStart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Exercises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14:paraId="5A00C12B" w14:textId="5BB210A3" w:rsidR="00C374C5" w:rsidRPr="00C94EA3" w:rsidRDefault="00C374C5" w:rsidP="009C0736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G. Mariani, Metodo popolare per corno;</w:t>
      </w:r>
    </w:p>
    <w:p w14:paraId="69FF6CF4" w14:textId="5935212B" w:rsidR="00C374C5" w:rsidRPr="00C94EA3" w:rsidRDefault="00C374C5" w:rsidP="009C0736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P. </w:t>
      </w:r>
      <w:proofErr w:type="spellStart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Wastall</w:t>
      </w:r>
      <w:proofErr w:type="spellEnd"/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Suonare il corno francese;</w:t>
      </w:r>
    </w:p>
    <w:p w14:paraId="0703C0C9" w14:textId="6646544C" w:rsidR="00C374C5" w:rsidRPr="00C94EA3" w:rsidRDefault="00C374C5" w:rsidP="009C0736">
      <w:pPr>
        <w:pStyle w:val="Paragrafoelenco"/>
        <w:numPr>
          <w:ilvl w:val="0"/>
          <w:numId w:val="27"/>
        </w:num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V. Vecchietti, Metodo teorico-pratico per corno a macchina;</w:t>
      </w:r>
    </w:p>
    <w:p w14:paraId="04B0F5CC" w14:textId="331CD41B" w:rsidR="003519F9" w:rsidRPr="00C94EA3" w:rsidRDefault="00C374C5" w:rsidP="009C0736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4E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F. Bartolini, Metodo per corno a cilindri, 1° parte.</w:t>
      </w:r>
    </w:p>
    <w:p w14:paraId="15CCB08D" w14:textId="77777777" w:rsidR="00C374C5" w:rsidRPr="00C94EA3" w:rsidRDefault="00C374C5" w:rsidP="00C94EA3">
      <w:pPr>
        <w:pStyle w:val="Default"/>
        <w:rPr>
          <w:rFonts w:ascii="Times New Roman" w:hAnsi="Times New Roman" w:cs="Times New Roman"/>
        </w:rPr>
      </w:pPr>
    </w:p>
    <w:p w14:paraId="7A83BA1D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</w:rPr>
      </w:pPr>
    </w:p>
    <w:p w14:paraId="2A87F408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</w:rPr>
      </w:pPr>
    </w:p>
    <w:p w14:paraId="3CA9965F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  <w:b/>
        </w:rPr>
      </w:pPr>
      <w:r w:rsidRPr="00C94EA3">
        <w:rPr>
          <w:rFonts w:ascii="Times New Roman" w:hAnsi="Times New Roman" w:cs="Times New Roman"/>
          <w:b/>
        </w:rPr>
        <w:t>FISARMONICA</w:t>
      </w:r>
    </w:p>
    <w:p w14:paraId="50FA8E95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</w:rPr>
      </w:pPr>
    </w:p>
    <w:p w14:paraId="373CBC53" w14:textId="77777777" w:rsidR="003519F9" w:rsidRPr="00C94EA3" w:rsidRDefault="003519F9" w:rsidP="0035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 programma della durata di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minuti a scelta del candidato con brani di diversa epoca e autore </w:t>
      </w: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tratti dai testi sotto indicati o da altri di livello equivalente:</w:t>
      </w:r>
    </w:p>
    <w:p w14:paraId="30119FF5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</w:rPr>
      </w:pPr>
    </w:p>
    <w:p w14:paraId="4114CF5A" w14:textId="77777777" w:rsidR="009C0736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Cambieri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Fugazza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Melocchi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Metodo per Fisarmonica vol. I e II;</w:t>
      </w:r>
    </w:p>
    <w:p w14:paraId="566377DA" w14:textId="77777777" w:rsidR="009C0736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E.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Zajec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Lo Studio dei Bassi della Fisarmonica;</w:t>
      </w:r>
    </w:p>
    <w:p w14:paraId="40F9BCF6" w14:textId="77777777" w:rsidR="009C0736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Cambieri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Fugazza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Melocchi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Tecnica Moderna del Fisarmonicista;</w:t>
      </w:r>
    </w:p>
    <w:p w14:paraId="47D3103E" w14:textId="77777777" w:rsidR="009C0736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S.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Scappini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Lo Studio Dei Bassi Cromatici della Fisarmonica;</w:t>
      </w:r>
    </w:p>
    <w:p w14:paraId="0723036D" w14:textId="77777777" w:rsidR="009C0736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S.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Scappini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Studietti Elementari;</w:t>
      </w:r>
    </w:p>
    <w:p w14:paraId="65472B76" w14:textId="77777777" w:rsidR="009C0736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S.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Scappini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Studi di Media Difficoltà;</w:t>
      </w:r>
    </w:p>
    <w:p w14:paraId="3AB0ACE0" w14:textId="765B36EA" w:rsidR="003519F9" w:rsidRPr="00C94EA3" w:rsidRDefault="009C0736" w:rsidP="009C073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 Esecuzione di brani di diversi periodi autori e stili.</w:t>
      </w:r>
    </w:p>
    <w:p w14:paraId="0F9D5F60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236094C8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</w:rPr>
      </w:pPr>
    </w:p>
    <w:p w14:paraId="4B388B41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  <w:b/>
        </w:rPr>
      </w:pPr>
      <w:r w:rsidRPr="00C94EA3">
        <w:rPr>
          <w:rFonts w:ascii="Times New Roman" w:hAnsi="Times New Roman" w:cs="Times New Roman"/>
          <w:b/>
        </w:rPr>
        <w:t>FLAUTO</w:t>
      </w:r>
    </w:p>
    <w:p w14:paraId="53432B35" w14:textId="77777777" w:rsidR="003519F9" w:rsidRPr="00C94EA3" w:rsidRDefault="003519F9" w:rsidP="003519F9">
      <w:pPr>
        <w:pStyle w:val="Default"/>
        <w:jc w:val="center"/>
        <w:rPr>
          <w:rFonts w:ascii="Times New Roman" w:hAnsi="Times New Roman" w:cs="Times New Roman"/>
          <w:i/>
        </w:rPr>
      </w:pPr>
    </w:p>
    <w:p w14:paraId="677B513C" w14:textId="77777777" w:rsidR="009C0736" w:rsidRPr="00C94EA3" w:rsidRDefault="009C0736" w:rsidP="009C073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a scelta del candidato, che contenga almeno due studi e un brano di repertorio tratti dai testi sotto indicati o da altri di livello equivalente:</w:t>
      </w:r>
    </w:p>
    <w:p w14:paraId="00E86AEE" w14:textId="7F6D874C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Gariboldi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 facili e progressivi;</w:t>
      </w:r>
    </w:p>
    <w:p w14:paraId="6F5AD0CC" w14:textId="27EC62D3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Gariboldi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 op. 132;</w:t>
      </w:r>
    </w:p>
    <w:p w14:paraId="0A0925FD" w14:textId="32980801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Gariboldi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58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esercizi;</w:t>
      </w:r>
    </w:p>
    <w:p w14:paraId="1C030DF0" w14:textId="0D77CF8E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Hugues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, La Scuola del flauto - 1° grado;</w:t>
      </w:r>
    </w:p>
    <w:p w14:paraId="3C3A7E6A" w14:textId="48622F1C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E.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Kohler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, Studi per flauto op. 93 vol.1</w:t>
      </w:r>
    </w:p>
    <w:p w14:paraId="2B107443" w14:textId="79B62BAC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A.Molinaro</w:t>
      </w:r>
      <w:proofErr w:type="spellEnd"/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14 pezzi facili per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fl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pf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14:paraId="3148FA51" w14:textId="5CB651E7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Antologia di autori russi e sovietici per flauto e pianoforte, vol.1;</w:t>
      </w:r>
      <w:proofErr w:type="gramEnd"/>
    </w:p>
    <w:p w14:paraId="57B7D64F" w14:textId="597104D3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N.Rota</w:t>
      </w:r>
      <w:proofErr w:type="spellEnd"/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5 pezzi facili per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fl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pf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14:paraId="42A56938" w14:textId="5FD300CC" w:rsidR="009C0736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Duetti di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Blavet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Devienne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similari;</w:t>
      </w:r>
    </w:p>
    <w:p w14:paraId="2BA62CA0" w14:textId="3CD26C66" w:rsidR="003519F9" w:rsidRPr="00C94EA3" w:rsidRDefault="009C0736" w:rsidP="009C0736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Sonate per flauto e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b.c.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B. Marcello,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G.F.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Haendel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Chedeville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, A. Vivaldi.</w:t>
      </w:r>
    </w:p>
    <w:p w14:paraId="34F05E64" w14:textId="77777777" w:rsidR="003519F9" w:rsidRPr="00C94EA3" w:rsidRDefault="003519F9" w:rsidP="00C94EA3">
      <w:pPr>
        <w:rPr>
          <w:rFonts w:ascii="Times New Roman" w:hAnsi="Times New Roman" w:cs="Times New Roman"/>
          <w:sz w:val="24"/>
          <w:szCs w:val="24"/>
        </w:rPr>
      </w:pPr>
    </w:p>
    <w:p w14:paraId="2E0778DA" w14:textId="5346E243" w:rsidR="009C0736" w:rsidRPr="00C94EA3" w:rsidRDefault="009C0736" w:rsidP="009C073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OBOE</w:t>
      </w:r>
    </w:p>
    <w:p w14:paraId="39C400F4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B1E5DB" w14:textId="77777777" w:rsidR="009C0736" w:rsidRPr="00C94EA3" w:rsidRDefault="009C0736" w:rsidP="009C0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 programma della durata di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minuti a scelta del candidato, che contenga almeno 2 scale maggiori con relative minori e di uno studio tratto dai testi sotto indicati o da altri di livello equivalente:</w:t>
      </w:r>
    </w:p>
    <w:p w14:paraId="66CC07A1" w14:textId="3B9FE052" w:rsidR="009C0736" w:rsidRPr="00C94EA3" w:rsidRDefault="009C0736" w:rsidP="009C0736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Crozzoli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prime lezioni di oboe;</w:t>
      </w:r>
    </w:p>
    <w:p w14:paraId="3C4D9C1B" w14:textId="5C3A1762" w:rsidR="009C0736" w:rsidRPr="00C94EA3" w:rsidRDefault="009C0736" w:rsidP="009C0736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Hinke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Method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>Oboe;</w:t>
      </w:r>
    </w:p>
    <w:p w14:paraId="086A91E0" w14:textId="0170B771" w:rsidR="009C0736" w:rsidRPr="00C94EA3" w:rsidRDefault="009C0736" w:rsidP="009C0736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C. Salviani, Metodo vol. I;</w:t>
      </w:r>
    </w:p>
    <w:p w14:paraId="2F65739F" w14:textId="47C591A1" w:rsidR="003519F9" w:rsidRPr="00C94EA3" w:rsidRDefault="009C0736" w:rsidP="009C0736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R. Scozzi, Esercizi preliminari per lo studio dell’oboe.</w:t>
      </w:r>
    </w:p>
    <w:p w14:paraId="61630299" w14:textId="77777777" w:rsidR="009C0736" w:rsidRPr="00C94EA3" w:rsidRDefault="009C0736" w:rsidP="00C94EA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</w:p>
    <w:p w14:paraId="2E6794C1" w14:textId="77777777" w:rsidR="009C0736" w:rsidRPr="00C94EA3" w:rsidRDefault="009C0736" w:rsidP="00351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</w:p>
    <w:p w14:paraId="4D3E1A48" w14:textId="77777777" w:rsidR="003519F9" w:rsidRPr="00C94EA3" w:rsidRDefault="003519F9" w:rsidP="00351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</w:p>
    <w:p w14:paraId="628320EF" w14:textId="77777777" w:rsidR="003519F9" w:rsidRPr="00C94EA3" w:rsidRDefault="003519F9" w:rsidP="003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it-IT"/>
        </w:rPr>
      </w:pPr>
      <w:r w:rsidRPr="00C94EA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it-IT"/>
        </w:rPr>
        <w:t>PERCUSSIONI</w:t>
      </w:r>
    </w:p>
    <w:p w14:paraId="5B93566D" w14:textId="77777777" w:rsidR="003519F9" w:rsidRPr="00C94EA3" w:rsidRDefault="003519F9" w:rsidP="0035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CF03955" w14:textId="77777777" w:rsidR="009C0736" w:rsidRPr="00C94EA3" w:rsidRDefault="009C0736" w:rsidP="009C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minuti, a scelta del candidato, che contenga almeno una o più letture ritmiche e una o più semplici melodie tratte dai testi sotto indicati, o da altri di livello equivalente: </w:t>
      </w:r>
    </w:p>
    <w:p w14:paraId="193A5089" w14:textId="77777777" w:rsidR="009C0736" w:rsidRPr="00C94EA3" w:rsidRDefault="009C0736" w:rsidP="009C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</w:p>
    <w:p w14:paraId="26D477B4" w14:textId="1E016D9F" w:rsidR="009C0736" w:rsidRPr="00C94EA3" w:rsidRDefault="009C0736" w:rsidP="009C0736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D. Agostini n.1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, L. Stone </w:t>
      </w:r>
      <w:proofErr w:type="spell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Stick</w:t>
      </w:r>
      <w:proofErr w:type="spell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 Control; </w:t>
      </w:r>
    </w:p>
    <w:p w14:paraId="4000F7C0" w14:textId="1A8FE99A" w:rsidR="009C0736" w:rsidRPr="00C94EA3" w:rsidRDefault="009C0736" w:rsidP="009C0736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M.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Goldemberg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Metodo per Rullante. </w:t>
      </w:r>
    </w:p>
    <w:p w14:paraId="002D65E8" w14:textId="74DB426B" w:rsidR="009C0736" w:rsidRPr="00C94EA3" w:rsidRDefault="009C0736" w:rsidP="009C0736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M.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Goldemberg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Modern</w:t>
      </w:r>
      <w:proofErr w:type="spell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 School for </w:t>
      </w:r>
      <w:proofErr w:type="spell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Xylophone</w:t>
      </w:r>
      <w:proofErr w:type="spell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, Marimba, </w:t>
      </w:r>
      <w:proofErr w:type="spell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Vibraphone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68AB30FF" w14:textId="6D30668E" w:rsidR="009C0736" w:rsidRPr="00C94EA3" w:rsidRDefault="009C0736" w:rsidP="009C0736">
      <w:pPr>
        <w:pStyle w:val="Paragrafoelenco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B.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Molenhof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Music of the </w:t>
      </w:r>
      <w:proofErr w:type="spell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day</w:t>
      </w:r>
      <w:proofErr w:type="spell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6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brani per vibrafono </w:t>
      </w:r>
    </w:p>
    <w:p w14:paraId="0A839DED" w14:textId="77777777" w:rsidR="009C0736" w:rsidRPr="00C94EA3" w:rsidRDefault="009C0736" w:rsidP="009C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</w:p>
    <w:p w14:paraId="2159DE88" w14:textId="764E558D" w:rsidR="003519F9" w:rsidRPr="00C94EA3" w:rsidRDefault="009C0736" w:rsidP="009C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Il candidato dovrà dare dimostrazione di conoscere i rudimenti del Tamburo (rullante*): colpi singoli, doppi,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paradiddles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flamstratti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dal metodo G.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Krupa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o similari.</w:t>
      </w:r>
    </w:p>
    <w:p w14:paraId="0FBABABC" w14:textId="77777777" w:rsidR="003519F9" w:rsidRPr="00C94EA3" w:rsidRDefault="003519F9" w:rsidP="0035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6276802" w14:textId="77777777" w:rsidR="003519F9" w:rsidRPr="00C94EA3" w:rsidRDefault="003519F9" w:rsidP="0035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0CDE619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0130F7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PIANOFORTE</w:t>
      </w:r>
    </w:p>
    <w:p w14:paraId="76C02C13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EE10E" w14:textId="77777777" w:rsidR="009C0736" w:rsidRPr="00C94EA3" w:rsidRDefault="009C0736" w:rsidP="009C0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minuti a scelta del candidato con brani di diversa epoca e autore scelti tra i seguenti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: </w:t>
      </w:r>
    </w:p>
    <w:p w14:paraId="706CBBC3" w14:textId="0B41C273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183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J.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B.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Duvernoy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Studi op.176 e op.120; </w:t>
      </w:r>
    </w:p>
    <w:p w14:paraId="166C1457" w14:textId="0453D170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C.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Czerny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Studi op.599 e op.849; </w:t>
      </w:r>
    </w:p>
    <w:p w14:paraId="4B5501AE" w14:textId="4F99AC54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183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S.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Heller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Studi op.47; </w:t>
      </w:r>
    </w:p>
    <w:p w14:paraId="172E5345" w14:textId="5EF1A0B9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183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F.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Burgmüller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Studi op.100; </w:t>
      </w:r>
    </w:p>
    <w:p w14:paraId="673D367C" w14:textId="46A19F5F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183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J.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S. Bach,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Piccoli Preludi e Fughette; </w:t>
      </w:r>
    </w:p>
    <w:p w14:paraId="32602AA2" w14:textId="1BE108C6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183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J.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S. Bach,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Invenzioni a due voci</w:t>
      </w: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2E505ECC" w14:textId="7917A653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183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Sonatine o Sonate classiche di autori quali Clementi, Mozart, Beethoven,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Kuhlau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Dussek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5C5178B2" w14:textId="1175D59D" w:rsidR="009C0736" w:rsidRPr="00C94EA3" w:rsidRDefault="009C0736" w:rsidP="009C0736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Brani del repertorio romantico o contemporaneo. </w:t>
      </w:r>
    </w:p>
    <w:p w14:paraId="2D892DC6" w14:textId="77777777" w:rsidR="003519F9" w:rsidRPr="00C94EA3" w:rsidRDefault="003519F9" w:rsidP="009C0736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</w:p>
    <w:p w14:paraId="35B64573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2C93172F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21ED27B7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SASSOFONO</w:t>
      </w:r>
    </w:p>
    <w:p w14:paraId="22194F74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C87D86" w14:textId="77777777" w:rsidR="00F360EF" w:rsidRPr="00C94EA3" w:rsidRDefault="00F360EF" w:rsidP="00F360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a scelta del candidato, che contenga almeno una scala, uno studio e/o un brano di repertorio tratti dai testi sotto indicati o da altri di livello equivalente:</w:t>
      </w:r>
    </w:p>
    <w:p w14:paraId="3E2FA43B" w14:textId="77777777" w:rsidR="00F360EF" w:rsidRPr="00C94EA3" w:rsidRDefault="00F360EF" w:rsidP="00F360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8478EF" w14:textId="4B1034C7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J.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Londeix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gammes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conjointes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 en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intervalles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2206163" w14:textId="4DC9A01C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M. Mule, </w:t>
      </w: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studi facili;</w:t>
      </w:r>
    </w:p>
    <w:p w14:paraId="1F44D069" w14:textId="327F0402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J.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Londeix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, Il sassofono nella nuova didattica, vol. 1 o 2;</w:t>
      </w:r>
    </w:p>
    <w:p w14:paraId="2DFBFD86" w14:textId="42FB01C0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Lacour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50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Etudes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puor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Saxophone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739CC0E" w14:textId="003D192A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Niehaus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Basic Jazz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conception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F560EC7" w14:textId="3C721930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Giampieri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, Metodo progressivo per sax.</w:t>
      </w:r>
    </w:p>
    <w:p w14:paraId="6381AC07" w14:textId="5219A23F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H.</w:t>
      </w:r>
      <w:proofErr w:type="gram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Klose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metodo completo pour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Saxophone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0B16A2E" w14:textId="65463985" w:rsidR="00F360EF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Sugawa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Essential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Repertoire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pour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Saxophone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353234F" w14:textId="09643B5E" w:rsidR="003519F9" w:rsidRPr="00C94EA3" w:rsidRDefault="00F360EF" w:rsidP="00682067">
      <w:pPr>
        <w:pStyle w:val="Paragrafoelenco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Sugawa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>Classical</w:t>
      </w:r>
      <w:proofErr w:type="spellEnd"/>
      <w:r w:rsidRPr="00C94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Collection.</w:t>
      </w:r>
    </w:p>
    <w:p w14:paraId="177E6DFC" w14:textId="77777777" w:rsidR="003519F9" w:rsidRPr="00C94EA3" w:rsidRDefault="003519F9" w:rsidP="003519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4E1FAE" w14:textId="77777777" w:rsidR="003519F9" w:rsidRPr="00C94EA3" w:rsidRDefault="003519F9" w:rsidP="003519F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224CD3" w14:textId="77777777" w:rsidR="003519F9" w:rsidRPr="00C94EA3" w:rsidRDefault="003519F9" w:rsidP="00351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A02BB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TROMBA</w:t>
      </w:r>
    </w:p>
    <w:p w14:paraId="0A77B619" w14:textId="77777777" w:rsidR="003519F9" w:rsidRPr="00C94EA3" w:rsidRDefault="003519F9" w:rsidP="003519F9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7FA9A50E" w14:textId="77777777" w:rsidR="00F360EF" w:rsidRPr="00C94EA3" w:rsidRDefault="00F360EF" w:rsidP="00F360EF">
      <w:pPr>
        <w:pStyle w:val="Paragrafoelenco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 programma della durata di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minuti, a scelta del candidato, che contenga almeno una scala maggiore e minore e uno o più studi/brani tratti dai testi sotto indicati o da altri di livello equivalente:</w:t>
      </w:r>
    </w:p>
    <w:p w14:paraId="2A2DF78F" w14:textId="77777777" w:rsidR="00F360EF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J.B.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Arban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, Complete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Conservatory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Method for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Trumpet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;</w:t>
      </w:r>
    </w:p>
    <w:p w14:paraId="407EEAF6" w14:textId="77777777" w:rsidR="00F360EF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H.L.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Clarke,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Trumpet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;</w:t>
      </w:r>
    </w:p>
    <w:p w14:paraId="6008BA2E" w14:textId="77777777" w:rsidR="00F360EF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 D. Gatti, Gran Metodo teorico pratico progressivo per cornetta, parte I;</w:t>
      </w:r>
    </w:p>
    <w:p w14:paraId="49DB563F" w14:textId="77777777" w:rsidR="00F360EF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 D. Gatti, Il nuovo Gatti;</w:t>
      </w:r>
    </w:p>
    <w:p w14:paraId="7E887910" w14:textId="77777777" w:rsidR="00F360EF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S.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Peretti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Nuova scuola d'insegnamento della tromba, parte I;</w:t>
      </w:r>
    </w:p>
    <w:p w14:paraId="54995445" w14:textId="77777777" w:rsidR="00F360EF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C.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Kopprasch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studi, vo.1;</w:t>
      </w:r>
    </w:p>
    <w:p w14:paraId="0BE587D9" w14:textId="1942C5D8" w:rsidR="003519F9" w:rsidRPr="00C94EA3" w:rsidRDefault="00F360EF" w:rsidP="00F360EF">
      <w:pPr>
        <w:pStyle w:val="Paragrafoelenco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 G. Concone,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Lyrical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Trumpet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.</w:t>
      </w:r>
    </w:p>
    <w:p w14:paraId="7F9949E6" w14:textId="77777777" w:rsidR="003519F9" w:rsidRPr="00C94EA3" w:rsidRDefault="003519F9" w:rsidP="003519F9">
      <w:pPr>
        <w:pStyle w:val="Paragrafoelenco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3BFE773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441EE950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VIOLA</w:t>
      </w:r>
    </w:p>
    <w:p w14:paraId="17E0F522" w14:textId="23A40555" w:rsidR="001C67CB" w:rsidRPr="00C94EA3" w:rsidRDefault="001C67CB" w:rsidP="001C67CB">
      <w:pPr>
        <w:rPr>
          <w:rFonts w:ascii="Times New Roman" w:hAnsi="Times New Roman" w:cs="Times New Roman"/>
          <w:sz w:val="24"/>
          <w:szCs w:val="24"/>
        </w:rPr>
      </w:pPr>
    </w:p>
    <w:p w14:paraId="2C28E182" w14:textId="77777777" w:rsidR="001C67CB" w:rsidRPr="00C94EA3" w:rsidRDefault="001C67CB" w:rsidP="001C67CB">
      <w:pPr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 programma della durata di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minuti, a scelta del candidato, che contenga almeno due scale a 1 o 2 ottave, un facile brano per viola sola o con accompagnamento al pianoforte (sonata antica, concertino o brano di vario genere e stile), uno o più studi/brani tratti dai testi sotto indicati o da altri di livello equivalente:</w:t>
      </w:r>
    </w:p>
    <w:p w14:paraId="37600EFF" w14:textId="0DF85A24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C94EA3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Volmer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Bratschenschule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Band </w:t>
      </w:r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e 2;</w:t>
      </w:r>
    </w:p>
    <w:p w14:paraId="7B2C0D26" w14:textId="5741AF8B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A.Curci</w:t>
      </w:r>
      <w:proofErr w:type="spellEnd"/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>, La tecnica fondamentale della viola;</w:t>
      </w:r>
    </w:p>
    <w:p w14:paraId="640153B4" w14:textId="48C20B8B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A.Curci</w:t>
      </w:r>
      <w:proofErr w:type="spellEnd"/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>, 24 studi op. 23;</w:t>
      </w:r>
    </w:p>
    <w:p w14:paraId="21F5059F" w14:textId="260FD744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C94EA3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Dancla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36</w:t>
      </w:r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studi op. 84;</w:t>
      </w:r>
    </w:p>
    <w:p w14:paraId="4FE56772" w14:textId="0172A425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C94EA3">
        <w:rPr>
          <w:rFonts w:ascii="Times New Roman" w:hAnsi="Times New Roman" w:cs="Times New Roman"/>
          <w:i/>
          <w:sz w:val="24"/>
          <w:szCs w:val="24"/>
        </w:rPr>
        <w:t xml:space="preserve">F.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Wohlfahrt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60</w:t>
      </w:r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studi op. 45;</w:t>
      </w:r>
    </w:p>
    <w:p w14:paraId="2EBE7395" w14:textId="14184097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C94EA3">
        <w:rPr>
          <w:rFonts w:ascii="Times New Roman" w:hAnsi="Times New Roman" w:cs="Times New Roman"/>
          <w:i/>
          <w:sz w:val="24"/>
          <w:szCs w:val="24"/>
        </w:rPr>
        <w:t>L. Auer, Corso progressivo dello studio del Violino;</w:t>
      </w:r>
    </w:p>
    <w:p w14:paraId="5B64D592" w14:textId="5EE86284" w:rsidR="001C67CB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C94EA3">
        <w:rPr>
          <w:rFonts w:ascii="Times New Roman" w:hAnsi="Times New Roman" w:cs="Times New Roman"/>
          <w:i/>
          <w:sz w:val="24"/>
          <w:szCs w:val="24"/>
        </w:rPr>
        <w:t xml:space="preserve">N.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Laoureux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Scuola pratica di violino, </w:t>
      </w:r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parte 1 e 2</w:t>
      </w:r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>;</w:t>
      </w:r>
    </w:p>
    <w:p w14:paraId="302FB210" w14:textId="707BF810" w:rsidR="003519F9" w:rsidRPr="00C94EA3" w:rsidRDefault="001C67CB" w:rsidP="001C67CB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Seybold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C94EA3">
        <w:rPr>
          <w:rFonts w:ascii="Times New Roman" w:hAnsi="Times New Roman" w:cs="Times New Roman"/>
          <w:i/>
          <w:sz w:val="24"/>
          <w:szCs w:val="24"/>
        </w:rPr>
        <w:t>H.F.</w:t>
      </w:r>
      <w:proofErr w:type="gram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Kayser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F.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Kuchler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S. Nelson, L.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Portnoff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O.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Rieding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F.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Seitz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Sitt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Suzuky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Viola/</w:t>
      </w:r>
      <w:proofErr w:type="spellStart"/>
      <w:r w:rsidRPr="00C94EA3">
        <w:rPr>
          <w:rFonts w:ascii="Times New Roman" w:hAnsi="Times New Roman" w:cs="Times New Roman"/>
          <w:i/>
          <w:sz w:val="24"/>
          <w:szCs w:val="24"/>
        </w:rPr>
        <w:t>violin</w:t>
      </w:r>
      <w:proofErr w:type="spellEnd"/>
      <w:r w:rsidRPr="00C94EA3">
        <w:rPr>
          <w:rFonts w:ascii="Times New Roman" w:hAnsi="Times New Roman" w:cs="Times New Roman"/>
          <w:i/>
          <w:sz w:val="24"/>
          <w:szCs w:val="24"/>
        </w:rPr>
        <w:t xml:space="preserve"> School vol. 1 e 2, brani vari.</w:t>
      </w:r>
    </w:p>
    <w:p w14:paraId="6EE61DFE" w14:textId="77777777" w:rsidR="001C67CB" w:rsidRPr="00C94EA3" w:rsidRDefault="001C67CB" w:rsidP="001C67CB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14:paraId="0D1981F4" w14:textId="77777777" w:rsidR="001C67CB" w:rsidRPr="00C94EA3" w:rsidRDefault="001C67CB" w:rsidP="001C67CB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14:paraId="666D433A" w14:textId="26E81DDE" w:rsidR="001C67CB" w:rsidRPr="00C94EA3" w:rsidRDefault="001C67CB" w:rsidP="001C67CB">
      <w:pPr>
        <w:pStyle w:val="Paragrafoelenc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VIOLINO</w:t>
      </w:r>
    </w:p>
    <w:p w14:paraId="17E255F7" w14:textId="77777777" w:rsidR="001C67CB" w:rsidRPr="00C94EA3" w:rsidRDefault="001C67CB" w:rsidP="001C6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4DB4076" w14:textId="77777777" w:rsidR="001C67CB" w:rsidRDefault="001C67CB" w:rsidP="001C6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Esecuzione di un programma della durata di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10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minuti, a scelta del candidato, che contenga almeno una scala maggiore e minore ad arcate sciolte, legate e relativo arpeggio, e uno o più studi/brani tratti dai testi sotto indicati o da altri di livello equivalente: </w:t>
      </w:r>
    </w:p>
    <w:p w14:paraId="5069E432" w14:textId="77777777" w:rsidR="00682067" w:rsidRPr="00C94EA3" w:rsidRDefault="00682067" w:rsidP="001C6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</w:p>
    <w:p w14:paraId="5A44B766" w14:textId="02AEC416" w:rsidR="001C67CB" w:rsidRPr="00C94EA3" w:rsidRDefault="001C67CB" w:rsidP="001C67CB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A. Curci,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La tecnica fondamentale del violino; </w:t>
      </w:r>
    </w:p>
    <w:p w14:paraId="193C974D" w14:textId="05A51F8A" w:rsidR="001C67CB" w:rsidRPr="00C94EA3" w:rsidRDefault="001C67CB" w:rsidP="001C67CB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A. Curci, </w:t>
      </w:r>
      <w:proofErr w:type="gram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24</w:t>
      </w:r>
      <w:proofErr w:type="gram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 Studi Op. 23</w:t>
      </w: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4485373E" w14:textId="54493782" w:rsidR="001C67CB" w:rsidRPr="00C94EA3" w:rsidRDefault="001C67CB" w:rsidP="001C67CB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N.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Laoureux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Scuola pratica di violino</w:t>
      </w: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parte 1 e 2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45A5304C" w14:textId="17E36666" w:rsidR="001C67CB" w:rsidRPr="00C94EA3" w:rsidRDefault="001C67CB" w:rsidP="001C67CB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H.</w:t>
      </w:r>
      <w:proofErr w:type="gram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Sitt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100 Studi op. 32, </w:t>
      </w: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vol.1; </w:t>
      </w:r>
    </w:p>
    <w:p w14:paraId="6D3AA73A" w14:textId="09DC0750" w:rsidR="001C67CB" w:rsidRPr="00C94EA3" w:rsidRDefault="001C67CB" w:rsidP="001C67CB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181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C.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Dancla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gram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36</w:t>
      </w:r>
      <w:proofErr w:type="gram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 Studi Op. 84</w:t>
      </w: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7E2E512E" w14:textId="59113AA3" w:rsidR="001C67CB" w:rsidRPr="00C94EA3" w:rsidRDefault="001C67CB" w:rsidP="001C67CB">
      <w:pPr>
        <w:pStyle w:val="Paragrafoelenco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F. </w:t>
      </w:r>
      <w:proofErr w:type="spellStart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>Wohlfahrt</w:t>
      </w:r>
      <w:proofErr w:type="spellEnd"/>
      <w:r w:rsidRPr="00C94EA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gramStart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>60</w:t>
      </w:r>
      <w:proofErr w:type="gramEnd"/>
      <w:r w:rsidRPr="00C94EA3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it-IT"/>
        </w:rPr>
        <w:t xml:space="preserve"> Studi op. 45. </w:t>
      </w:r>
    </w:p>
    <w:p w14:paraId="04E4404D" w14:textId="77777777" w:rsidR="003519F9" w:rsidRPr="00C94EA3" w:rsidRDefault="003519F9" w:rsidP="001C67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C9F6AA" w14:textId="77777777" w:rsidR="003519F9" w:rsidRPr="00C94EA3" w:rsidRDefault="003519F9" w:rsidP="00C94E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89D5D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9EF2B" w14:textId="77777777" w:rsidR="003519F9" w:rsidRPr="00C94EA3" w:rsidRDefault="003519F9" w:rsidP="0035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A3">
        <w:rPr>
          <w:rFonts w:ascii="Times New Roman" w:hAnsi="Times New Roman" w:cs="Times New Roman"/>
          <w:b/>
          <w:sz w:val="24"/>
          <w:szCs w:val="24"/>
        </w:rPr>
        <w:t>VIOLONCELLO</w:t>
      </w:r>
    </w:p>
    <w:p w14:paraId="6AA94485" w14:textId="77777777" w:rsidR="003519F9" w:rsidRPr="00C94EA3" w:rsidRDefault="003519F9" w:rsidP="003519F9">
      <w:pPr>
        <w:rPr>
          <w:rFonts w:ascii="Times New Roman" w:hAnsi="Times New Roman" w:cs="Times New Roman"/>
          <w:sz w:val="24"/>
          <w:szCs w:val="24"/>
        </w:rPr>
      </w:pPr>
    </w:p>
    <w:p w14:paraId="0B12D0CF" w14:textId="77777777" w:rsidR="001C67CB" w:rsidRPr="00C94EA3" w:rsidRDefault="001C67CB" w:rsidP="001C67CB">
      <w:pPr>
        <w:jc w:val="both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 xml:space="preserve">Esecuzione di una Scala Maggiore </w:t>
      </w:r>
      <w:proofErr w:type="gramStart"/>
      <w:r w:rsidRPr="00C94EA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una Minore con relativo arpeggio</w:t>
      </w:r>
    </w:p>
    <w:p w14:paraId="6BE14DC5" w14:textId="77777777" w:rsidR="001C67CB" w:rsidRPr="00C94EA3" w:rsidRDefault="001C67CB" w:rsidP="001C67CB">
      <w:pPr>
        <w:jc w:val="both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Esecuzione di uno o più studi tratti dai seguenti metodi da altri di equivalente difficoltà:</w:t>
      </w:r>
    </w:p>
    <w:p w14:paraId="3D715DBA" w14:textId="43327FB1" w:rsidR="001C67CB" w:rsidRPr="00C94EA3" w:rsidRDefault="001C67CB" w:rsidP="001C67CB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EA3">
        <w:rPr>
          <w:rFonts w:ascii="Times New Roman" w:hAnsi="Times New Roman" w:cs="Times New Roman"/>
          <w:sz w:val="24"/>
          <w:szCs w:val="24"/>
        </w:rPr>
        <w:t>J.J.F.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Dotzauer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113 studi vol.1;</w:t>
      </w:r>
    </w:p>
    <w:p w14:paraId="4125766C" w14:textId="0359750F" w:rsidR="001C67CB" w:rsidRPr="00C94EA3" w:rsidRDefault="001C67CB" w:rsidP="001C67CB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EA3">
        <w:rPr>
          <w:rFonts w:ascii="Times New Roman" w:hAnsi="Times New Roman" w:cs="Times New Roman"/>
          <w:sz w:val="24"/>
          <w:szCs w:val="24"/>
        </w:rPr>
        <w:t>J.J.F.</w:t>
      </w:r>
      <w:proofErr w:type="gramEnd"/>
      <w:r w:rsidRPr="00C9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A3">
        <w:rPr>
          <w:rFonts w:ascii="Times New Roman" w:hAnsi="Times New Roman" w:cs="Times New Roman"/>
          <w:sz w:val="24"/>
          <w:szCs w:val="24"/>
        </w:rPr>
        <w:t>Dotzauer</w:t>
      </w:r>
      <w:proofErr w:type="spellEnd"/>
      <w:r w:rsidRPr="00C94EA3">
        <w:rPr>
          <w:rFonts w:ascii="Times New Roman" w:hAnsi="Times New Roman" w:cs="Times New Roman"/>
          <w:sz w:val="24"/>
          <w:szCs w:val="24"/>
        </w:rPr>
        <w:t>, Metodo;</w:t>
      </w:r>
    </w:p>
    <w:p w14:paraId="553CDC82" w14:textId="19EC6611" w:rsidR="001C67CB" w:rsidRPr="00C94EA3" w:rsidRDefault="001C67CB" w:rsidP="001C67CB">
      <w:pPr>
        <w:pStyle w:val="Paragrafoelenco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EA3">
        <w:rPr>
          <w:rFonts w:ascii="Times New Roman" w:hAnsi="Times New Roman" w:cs="Times New Roman"/>
          <w:sz w:val="24"/>
          <w:szCs w:val="24"/>
        </w:rPr>
        <w:t>S. Lee, op.31 vol.1.</w:t>
      </w:r>
    </w:p>
    <w:p w14:paraId="708CAA20" w14:textId="1AE447D0" w:rsidR="003519F9" w:rsidRPr="00C94EA3" w:rsidRDefault="001C67CB" w:rsidP="001C67C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EA3">
        <w:rPr>
          <w:rFonts w:ascii="Times New Roman" w:hAnsi="Times New Roman" w:cs="Times New Roman"/>
          <w:sz w:val="24"/>
          <w:szCs w:val="24"/>
        </w:rPr>
        <w:t>Esecuzione di un brano tratto dal repertorio per violoncello solo o con accompagnamento di pianoforte.</w:t>
      </w:r>
      <w:proofErr w:type="gramEnd"/>
    </w:p>
    <w:p w14:paraId="5F678150" w14:textId="77777777" w:rsidR="00E853D7" w:rsidRPr="00C94EA3" w:rsidRDefault="00E853D7">
      <w:pPr>
        <w:rPr>
          <w:rFonts w:ascii="Times New Roman" w:hAnsi="Times New Roman" w:cs="Times New Roman"/>
          <w:sz w:val="24"/>
          <w:szCs w:val="24"/>
        </w:rPr>
      </w:pPr>
    </w:p>
    <w:sectPr w:rsidR="00E853D7" w:rsidRPr="00C94EA3" w:rsidSect="00C3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C8"/>
    <w:multiLevelType w:val="hybridMultilevel"/>
    <w:tmpl w:val="B922F04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0822FB3"/>
    <w:multiLevelType w:val="hybridMultilevel"/>
    <w:tmpl w:val="45B20C02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6077A23"/>
    <w:multiLevelType w:val="hybridMultilevel"/>
    <w:tmpl w:val="BA9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4041"/>
    <w:multiLevelType w:val="hybridMultilevel"/>
    <w:tmpl w:val="706EC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F5ED9"/>
    <w:multiLevelType w:val="hybridMultilevel"/>
    <w:tmpl w:val="E31A0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13A8F"/>
    <w:multiLevelType w:val="hybridMultilevel"/>
    <w:tmpl w:val="8604F096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1A956FF8"/>
    <w:multiLevelType w:val="hybridMultilevel"/>
    <w:tmpl w:val="31B0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30969"/>
    <w:multiLevelType w:val="hybridMultilevel"/>
    <w:tmpl w:val="74DA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702E1"/>
    <w:multiLevelType w:val="hybridMultilevel"/>
    <w:tmpl w:val="920A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4D3"/>
    <w:multiLevelType w:val="hybridMultilevel"/>
    <w:tmpl w:val="0AA256E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9EA3497"/>
    <w:multiLevelType w:val="hybridMultilevel"/>
    <w:tmpl w:val="33CC77F6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2B163047"/>
    <w:multiLevelType w:val="hybridMultilevel"/>
    <w:tmpl w:val="4A3AF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C4604"/>
    <w:multiLevelType w:val="hybridMultilevel"/>
    <w:tmpl w:val="ACCC83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CE5D3E"/>
    <w:multiLevelType w:val="hybridMultilevel"/>
    <w:tmpl w:val="9DC40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A0629"/>
    <w:multiLevelType w:val="hybridMultilevel"/>
    <w:tmpl w:val="1B74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8634D"/>
    <w:multiLevelType w:val="hybridMultilevel"/>
    <w:tmpl w:val="BF7C6C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3428A2"/>
    <w:multiLevelType w:val="hybridMultilevel"/>
    <w:tmpl w:val="019AE5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9A23A36"/>
    <w:multiLevelType w:val="hybridMultilevel"/>
    <w:tmpl w:val="B9E295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8F033C"/>
    <w:multiLevelType w:val="hybridMultilevel"/>
    <w:tmpl w:val="E8EAE88C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40217354"/>
    <w:multiLevelType w:val="hybridMultilevel"/>
    <w:tmpl w:val="66E4B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2108"/>
    <w:multiLevelType w:val="hybridMultilevel"/>
    <w:tmpl w:val="BC1C2D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A31C85"/>
    <w:multiLevelType w:val="hybridMultilevel"/>
    <w:tmpl w:val="8A9C040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BEE1FD4"/>
    <w:multiLevelType w:val="hybridMultilevel"/>
    <w:tmpl w:val="9B22F8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553250"/>
    <w:multiLevelType w:val="hybridMultilevel"/>
    <w:tmpl w:val="EA08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51FC2"/>
    <w:multiLevelType w:val="hybridMultilevel"/>
    <w:tmpl w:val="1722D2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2C509DB"/>
    <w:multiLevelType w:val="hybridMultilevel"/>
    <w:tmpl w:val="8FB6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96ABF"/>
    <w:multiLevelType w:val="hybridMultilevel"/>
    <w:tmpl w:val="D7F0BA6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5B74F7"/>
    <w:multiLevelType w:val="hybridMultilevel"/>
    <w:tmpl w:val="0126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B3C87"/>
    <w:multiLevelType w:val="hybridMultilevel"/>
    <w:tmpl w:val="A948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438A5"/>
    <w:multiLevelType w:val="hybridMultilevel"/>
    <w:tmpl w:val="83D89220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>
    <w:nsid w:val="61C20B57"/>
    <w:multiLevelType w:val="hybridMultilevel"/>
    <w:tmpl w:val="91004A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2175712"/>
    <w:multiLevelType w:val="hybridMultilevel"/>
    <w:tmpl w:val="206E8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500BC"/>
    <w:multiLevelType w:val="hybridMultilevel"/>
    <w:tmpl w:val="B82E67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92202B"/>
    <w:multiLevelType w:val="hybridMultilevel"/>
    <w:tmpl w:val="728A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B7467"/>
    <w:multiLevelType w:val="hybridMultilevel"/>
    <w:tmpl w:val="8FE85CAC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>
    <w:nsid w:val="6C583153"/>
    <w:multiLevelType w:val="hybridMultilevel"/>
    <w:tmpl w:val="DED06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17800"/>
    <w:multiLevelType w:val="hybridMultilevel"/>
    <w:tmpl w:val="B512E60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>
    <w:nsid w:val="7A42068B"/>
    <w:multiLevelType w:val="hybridMultilevel"/>
    <w:tmpl w:val="4878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1"/>
  </w:num>
  <w:num w:numId="4">
    <w:abstractNumId w:val="33"/>
  </w:num>
  <w:num w:numId="5">
    <w:abstractNumId w:val="28"/>
  </w:num>
  <w:num w:numId="6">
    <w:abstractNumId w:val="9"/>
  </w:num>
  <w:num w:numId="7">
    <w:abstractNumId w:val="27"/>
  </w:num>
  <w:num w:numId="8">
    <w:abstractNumId w:val="19"/>
  </w:num>
  <w:num w:numId="9">
    <w:abstractNumId w:val="29"/>
  </w:num>
  <w:num w:numId="10">
    <w:abstractNumId w:val="11"/>
  </w:num>
  <w:num w:numId="11">
    <w:abstractNumId w:val="34"/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8"/>
  </w:num>
  <w:num w:numId="21">
    <w:abstractNumId w:val="6"/>
  </w:num>
  <w:num w:numId="22">
    <w:abstractNumId w:val="14"/>
  </w:num>
  <w:num w:numId="23">
    <w:abstractNumId w:val="2"/>
  </w:num>
  <w:num w:numId="24">
    <w:abstractNumId w:val="36"/>
  </w:num>
  <w:num w:numId="25">
    <w:abstractNumId w:val="3"/>
  </w:num>
  <w:num w:numId="26">
    <w:abstractNumId w:val="17"/>
  </w:num>
  <w:num w:numId="27">
    <w:abstractNumId w:val="30"/>
  </w:num>
  <w:num w:numId="28">
    <w:abstractNumId w:val="31"/>
  </w:num>
  <w:num w:numId="29">
    <w:abstractNumId w:val="22"/>
  </w:num>
  <w:num w:numId="30">
    <w:abstractNumId w:val="24"/>
  </w:num>
  <w:num w:numId="31">
    <w:abstractNumId w:val="16"/>
  </w:num>
  <w:num w:numId="32">
    <w:abstractNumId w:val="18"/>
  </w:num>
  <w:num w:numId="33">
    <w:abstractNumId w:val="26"/>
  </w:num>
  <w:num w:numId="34">
    <w:abstractNumId w:val="12"/>
  </w:num>
  <w:num w:numId="35">
    <w:abstractNumId w:val="20"/>
  </w:num>
  <w:num w:numId="36">
    <w:abstractNumId w:val="13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9"/>
    <w:rsid w:val="0012184C"/>
    <w:rsid w:val="001C67CB"/>
    <w:rsid w:val="003519F9"/>
    <w:rsid w:val="00477CF6"/>
    <w:rsid w:val="00616D5A"/>
    <w:rsid w:val="00682067"/>
    <w:rsid w:val="009C0736"/>
    <w:rsid w:val="00C374C5"/>
    <w:rsid w:val="00C94EA3"/>
    <w:rsid w:val="00E853D7"/>
    <w:rsid w:val="00F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55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9F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9F9"/>
    <w:pPr>
      <w:ind w:left="720"/>
      <w:contextualSpacing/>
    </w:pPr>
  </w:style>
  <w:style w:type="paragraph" w:customStyle="1" w:styleId="Default">
    <w:name w:val="Default"/>
    <w:rsid w:val="003519F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table" w:styleId="Grigliatabella">
    <w:name w:val="Table Grid"/>
    <w:basedOn w:val="Tabellanormale"/>
    <w:uiPriority w:val="39"/>
    <w:rsid w:val="003519F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519F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9F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9F9"/>
    <w:pPr>
      <w:ind w:left="720"/>
      <w:contextualSpacing/>
    </w:pPr>
  </w:style>
  <w:style w:type="paragraph" w:customStyle="1" w:styleId="Default">
    <w:name w:val="Default"/>
    <w:rsid w:val="003519F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table" w:styleId="Grigliatabella">
    <w:name w:val="Table Grid"/>
    <w:basedOn w:val="Tabellanormale"/>
    <w:uiPriority w:val="39"/>
    <w:rsid w:val="003519F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519F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1374</Words>
  <Characters>7837</Characters>
  <Application>Microsoft Macintosh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6</cp:revision>
  <dcterms:created xsi:type="dcterms:W3CDTF">2023-09-26T07:09:00Z</dcterms:created>
  <dcterms:modified xsi:type="dcterms:W3CDTF">2023-09-26T08:00:00Z</dcterms:modified>
</cp:coreProperties>
</file>