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5F1D" w14:textId="77777777" w:rsidR="00C014E0" w:rsidRDefault="00C014E0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7398CE06" w14:textId="77777777" w:rsidR="00C014E0" w:rsidRDefault="00C014E0" w:rsidP="0007482C">
      <w:pPr>
        <w:ind w:left="360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LINGUA E LETTERATURA GRECA</w:t>
      </w:r>
    </w:p>
    <w:p w14:paraId="4824AB00" w14:textId="1DF7EA6F" w:rsidR="00C014E0" w:rsidRDefault="00C014E0" w:rsidP="0007482C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 w:rsidR="00A339E5">
        <w:rPr>
          <w:rFonts w:ascii="Arial" w:hAnsi="Arial" w:cs="Arial"/>
        </w:rPr>
        <w:t xml:space="preserve"> 4B</w:t>
      </w:r>
      <w:r w:rsidR="00E4029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mallCaps/>
        </w:rPr>
        <w:t>LICEO CLASSICO</w:t>
      </w:r>
    </w:p>
    <w:p w14:paraId="41C0EB5A" w14:textId="2A757925" w:rsidR="00C014E0" w:rsidRDefault="00A339E5" w:rsidP="0007482C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</w:t>
      </w:r>
      <w:r w:rsidR="00E40291">
        <w:rPr>
          <w:rFonts w:ascii="Arial" w:hAnsi="Arial" w:cs="Arial"/>
        </w:rPr>
        <w:t>23</w:t>
      </w:r>
      <w:r>
        <w:rPr>
          <w:rFonts w:ascii="Arial" w:hAnsi="Arial" w:cs="Arial"/>
        </w:rPr>
        <w:t>-20</w:t>
      </w:r>
      <w:r w:rsidR="00E40291">
        <w:rPr>
          <w:rFonts w:ascii="Arial" w:hAnsi="Arial" w:cs="Arial"/>
        </w:rPr>
        <w:t>24</w:t>
      </w:r>
    </w:p>
    <w:p w14:paraId="2111B90F" w14:textId="77777777" w:rsidR="00C014E0" w:rsidRDefault="00C014E0" w:rsidP="0007482C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ssa Vera Valletta</w:t>
      </w:r>
    </w:p>
    <w:p w14:paraId="3FF5345D" w14:textId="77777777" w:rsidR="00C014E0" w:rsidRDefault="00C014E0" w:rsidP="0007482C">
      <w:pPr>
        <w:ind w:left="720"/>
        <w:jc w:val="center"/>
        <w:rPr>
          <w:rFonts w:ascii="Arial" w:hAnsi="Arial" w:cs="Arial"/>
        </w:rPr>
      </w:pPr>
    </w:p>
    <w:p w14:paraId="3CE6AB4D" w14:textId="77777777" w:rsidR="00C014E0" w:rsidRPr="005568BD" w:rsidRDefault="005568BD" w:rsidP="0007482C">
      <w:pPr>
        <w:rPr>
          <w:rFonts w:ascii="Arial" w:hAnsi="Arial" w:cs="Arial"/>
          <w:b/>
          <w:bCs/>
        </w:rPr>
      </w:pPr>
      <w:r w:rsidRPr="005568BD">
        <w:rPr>
          <w:rFonts w:ascii="Arial" w:hAnsi="Arial" w:cs="Arial"/>
          <w:b/>
        </w:rPr>
        <w:t>LINGUA GRECA</w:t>
      </w:r>
    </w:p>
    <w:p w14:paraId="784688CE" w14:textId="77777777" w:rsidR="00C014E0" w:rsidRPr="006B7DF8" w:rsidRDefault="00C014E0" w:rsidP="0007482C">
      <w:pPr>
        <w:pStyle w:val="Titolo1"/>
        <w:rPr>
          <w:rFonts w:ascii="Arial" w:hAnsi="Arial" w:cs="Arial"/>
          <w:b w:val="0"/>
          <w:bCs w:val="0"/>
        </w:rPr>
      </w:pPr>
      <w:r w:rsidRPr="006B7DF8">
        <w:rPr>
          <w:rFonts w:ascii="Arial" w:hAnsi="Arial" w:cs="Arial"/>
          <w:b w:val="0"/>
          <w:bCs w:val="0"/>
        </w:rPr>
        <w:t>Raccordo con il programma dell’anno precedente</w:t>
      </w:r>
    </w:p>
    <w:p w14:paraId="44FB2CE3" w14:textId="5DD8F669" w:rsidR="00C014E0" w:rsidRDefault="00C014E0" w:rsidP="0007482C">
      <w:pPr>
        <w:rPr>
          <w:rFonts w:ascii="Arial" w:hAnsi="Arial" w:cs="Arial"/>
        </w:rPr>
      </w:pPr>
      <w:r w:rsidRPr="00D82057">
        <w:rPr>
          <w:rFonts w:ascii="Arial" w:hAnsi="Arial" w:cs="Arial"/>
        </w:rPr>
        <w:t xml:space="preserve">Ripasso del verbo, gli aggettivi verbali, </w:t>
      </w:r>
      <w:r w:rsidR="00E40291">
        <w:rPr>
          <w:rFonts w:ascii="Arial" w:hAnsi="Arial" w:cs="Arial"/>
        </w:rPr>
        <w:t>completamento della morfologia del verbo: il perfetto</w:t>
      </w:r>
      <w:r w:rsidR="00F96E55">
        <w:rPr>
          <w:rFonts w:ascii="Arial" w:hAnsi="Arial" w:cs="Arial"/>
        </w:rPr>
        <w:t xml:space="preserve"> terzo, il perfetto</w:t>
      </w:r>
      <w:r w:rsidR="00E40291">
        <w:rPr>
          <w:rFonts w:ascii="Arial" w:hAnsi="Arial" w:cs="Arial"/>
        </w:rPr>
        <w:t xml:space="preserve"> medio passivo di tutti i temi verbali</w:t>
      </w:r>
      <w:r>
        <w:rPr>
          <w:rFonts w:ascii="Arial" w:hAnsi="Arial" w:cs="Arial"/>
        </w:rPr>
        <w:t>, periodo ipotetico, uso del participio</w:t>
      </w:r>
      <w:r w:rsidR="00E40291">
        <w:rPr>
          <w:rFonts w:ascii="Arial" w:hAnsi="Arial" w:cs="Arial"/>
        </w:rPr>
        <w:t>, discorso indiretto</w:t>
      </w:r>
      <w:r>
        <w:rPr>
          <w:rFonts w:ascii="Arial" w:hAnsi="Arial" w:cs="Arial"/>
        </w:rPr>
        <w:t xml:space="preserve">. Esercizi di traduzione di testi di </w:t>
      </w:r>
      <w:r w:rsidR="00E40291">
        <w:rPr>
          <w:rFonts w:ascii="Arial" w:hAnsi="Arial" w:cs="Arial"/>
        </w:rPr>
        <w:t xml:space="preserve">Erodoto, </w:t>
      </w:r>
      <w:r>
        <w:rPr>
          <w:rFonts w:ascii="Arial" w:hAnsi="Arial" w:cs="Arial"/>
        </w:rPr>
        <w:t>Tucidide e Lisia.</w:t>
      </w:r>
    </w:p>
    <w:p w14:paraId="72F5E996" w14:textId="77777777" w:rsidR="00C014E0" w:rsidRDefault="00C014E0" w:rsidP="0007482C">
      <w:pPr>
        <w:rPr>
          <w:rFonts w:ascii="Arial" w:hAnsi="Arial" w:cs="Arial"/>
        </w:rPr>
      </w:pPr>
    </w:p>
    <w:p w14:paraId="5F0F19A0" w14:textId="77777777" w:rsidR="00C014E0" w:rsidRPr="00D82057" w:rsidRDefault="00C014E0" w:rsidP="0007482C">
      <w:pPr>
        <w:rPr>
          <w:rFonts w:ascii="Arial" w:hAnsi="Arial" w:cs="Arial"/>
        </w:rPr>
      </w:pPr>
      <w:r w:rsidRPr="00576BCE">
        <w:rPr>
          <w:rFonts w:ascii="Arial" w:hAnsi="Arial" w:cs="Arial"/>
          <w:b/>
          <w:bCs/>
        </w:rPr>
        <w:t>LETTERATURA GRECA</w:t>
      </w:r>
      <w:r>
        <w:rPr>
          <w:rFonts w:ascii="Arial" w:hAnsi="Arial" w:cs="Arial"/>
          <w:b/>
          <w:bCs/>
        </w:rPr>
        <w:t xml:space="preserve"> E AUTORI</w:t>
      </w:r>
    </w:p>
    <w:p w14:paraId="6156EBF6" w14:textId="77777777" w:rsidR="00C014E0" w:rsidRPr="00576BCE" w:rsidRDefault="00C014E0" w:rsidP="0007482C">
      <w:pPr>
        <w:pStyle w:val="Titolo3"/>
        <w:rPr>
          <w:sz w:val="24"/>
          <w:szCs w:val="24"/>
        </w:rPr>
      </w:pPr>
      <w:r w:rsidRPr="00576BCE">
        <w:rPr>
          <w:sz w:val="24"/>
          <w:szCs w:val="24"/>
        </w:rPr>
        <w:t>L’età della lirica e della sapienza</w:t>
      </w:r>
    </w:p>
    <w:p w14:paraId="5EA7183A" w14:textId="6A0B263D" w:rsidR="00C014E0" w:rsidRPr="00576BCE" w:rsidRDefault="00C014E0" w:rsidP="0007482C">
      <w:pPr>
        <w:numPr>
          <w:ilvl w:val="0"/>
          <w:numId w:val="2"/>
        </w:numPr>
        <w:suppressAutoHyphens w:val="0"/>
        <w:autoSpaceDN/>
        <w:textAlignment w:val="auto"/>
        <w:rPr>
          <w:rFonts w:ascii="Arial" w:hAnsi="Arial" w:cs="Arial"/>
        </w:rPr>
      </w:pPr>
      <w:r w:rsidRPr="00576BCE">
        <w:rPr>
          <w:rFonts w:ascii="Arial" w:hAnsi="Arial" w:cs="Arial"/>
        </w:rPr>
        <w:t>L’età della seconda colonizzazione e delle tirannidi, trasformazioni politiche ,sociali e culturali</w:t>
      </w:r>
      <w:r w:rsidR="00231319">
        <w:rPr>
          <w:rFonts w:ascii="Arial" w:hAnsi="Arial" w:cs="Arial"/>
        </w:rPr>
        <w:t>.</w:t>
      </w:r>
    </w:p>
    <w:p w14:paraId="4B595D6F" w14:textId="77777777" w:rsidR="00C014E0" w:rsidRPr="00576BCE" w:rsidRDefault="00C014E0" w:rsidP="0007482C">
      <w:pPr>
        <w:numPr>
          <w:ilvl w:val="0"/>
          <w:numId w:val="2"/>
        </w:numPr>
        <w:suppressAutoHyphens w:val="0"/>
        <w:autoSpaceDN/>
        <w:textAlignment w:val="auto"/>
        <w:rPr>
          <w:rFonts w:ascii="Arial" w:hAnsi="Arial" w:cs="Arial"/>
        </w:rPr>
      </w:pPr>
      <w:r w:rsidRPr="00576BCE">
        <w:rPr>
          <w:rFonts w:ascii="Arial" w:hAnsi="Arial" w:cs="Arial"/>
        </w:rPr>
        <w:t>Generi, forme e autori.</w:t>
      </w:r>
    </w:p>
    <w:p w14:paraId="3E624889" w14:textId="77777777" w:rsidR="00C014E0" w:rsidRDefault="00C014E0" w:rsidP="002021E0">
      <w:pPr>
        <w:numPr>
          <w:ilvl w:val="0"/>
          <w:numId w:val="2"/>
        </w:numPr>
        <w:suppressAutoHyphens w:val="0"/>
        <w:autoSpaceDN/>
        <w:textAlignment w:val="auto"/>
        <w:rPr>
          <w:rFonts w:ascii="Arial" w:hAnsi="Arial" w:cs="Arial"/>
        </w:rPr>
      </w:pPr>
      <w:r w:rsidRPr="00576BCE">
        <w:rPr>
          <w:rFonts w:ascii="Arial" w:hAnsi="Arial" w:cs="Arial"/>
        </w:rPr>
        <w:t>Caratteri della poesia elegiaca,giambica, lirica monodica.</w:t>
      </w:r>
      <w:r>
        <w:rPr>
          <w:rFonts w:ascii="Arial" w:hAnsi="Arial" w:cs="Arial"/>
        </w:rPr>
        <w:t xml:space="preserve"> Il Simposio: pratich</w:t>
      </w:r>
      <w:r w:rsidR="009E09A2">
        <w:rPr>
          <w:rFonts w:ascii="Arial" w:hAnsi="Arial" w:cs="Arial"/>
        </w:rPr>
        <w:t xml:space="preserve">e e ritualità. La musica greca e la riforma del </w:t>
      </w:r>
      <w:r>
        <w:rPr>
          <w:rFonts w:ascii="Arial" w:hAnsi="Arial" w:cs="Arial"/>
        </w:rPr>
        <w:t xml:space="preserve"> ditirambo di Arione di Metimna.</w:t>
      </w:r>
    </w:p>
    <w:p w14:paraId="5B85881C" w14:textId="77777777" w:rsidR="00C014E0" w:rsidRDefault="00C014E0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 w:rsidRPr="00715786">
        <w:rPr>
          <w:rFonts w:ascii="Arial" w:hAnsi="Arial" w:cs="Arial"/>
          <w:b/>
          <w:bCs/>
        </w:rPr>
        <w:t>Tirteo</w:t>
      </w:r>
      <w:r>
        <w:rPr>
          <w:rFonts w:ascii="Arial" w:hAnsi="Arial" w:cs="Arial"/>
        </w:rPr>
        <w:t>, lettura metrica ,analisi e traduzione: Morire in prima fila</w:t>
      </w:r>
    </w:p>
    <w:p w14:paraId="6CE88797" w14:textId="196A55E7" w:rsidR="00C014E0" w:rsidRDefault="00C014E0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Mimnermo,</w:t>
      </w:r>
      <w:r>
        <w:rPr>
          <w:rFonts w:ascii="Arial" w:hAnsi="Arial" w:cs="Arial"/>
        </w:rPr>
        <w:t xml:space="preserve"> lettura metrica,</w:t>
      </w:r>
      <w:r w:rsidR="00231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</w:t>
      </w:r>
      <w:r w:rsidR="005568BD">
        <w:rPr>
          <w:rFonts w:ascii="Arial" w:hAnsi="Arial" w:cs="Arial"/>
        </w:rPr>
        <w:t xml:space="preserve">si e traduzione: </w:t>
      </w:r>
      <w:r>
        <w:rPr>
          <w:rFonts w:ascii="Arial" w:hAnsi="Arial" w:cs="Arial"/>
        </w:rPr>
        <w:t>Quale vita senza amore? A Titono (framm.4 West) , Vorrei morire a sessant’anni ( framm. 6 West)</w:t>
      </w:r>
    </w:p>
    <w:p w14:paraId="2FA697AE" w14:textId="77777777" w:rsidR="00C014E0" w:rsidRPr="00715786" w:rsidRDefault="00C014E0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Solone,</w:t>
      </w:r>
      <w:r>
        <w:rPr>
          <w:rFonts w:ascii="Arial" w:hAnsi="Arial" w:cs="Arial"/>
        </w:rPr>
        <w:t xml:space="preserve"> lettura metrica ,analisi e traduzione: Elegia per Salamina, La vecchiaia ( framm. 18,20,21 West); Eunomia in italiano</w:t>
      </w:r>
    </w:p>
    <w:p w14:paraId="2515B060" w14:textId="55121336" w:rsidR="00C014E0" w:rsidRDefault="00C014E0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Teognide, </w:t>
      </w:r>
      <w:r>
        <w:rPr>
          <w:rFonts w:ascii="Arial" w:hAnsi="Arial" w:cs="Arial"/>
        </w:rPr>
        <w:t>lettura metrica,</w:t>
      </w:r>
      <w:r w:rsidR="00231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analisi e traduzione: La norma del polipo</w:t>
      </w:r>
      <w:r w:rsidR="00E40291">
        <w:rPr>
          <w:rFonts w:ascii="Arial" w:hAnsi="Arial" w:cs="Arial"/>
        </w:rPr>
        <w:t>.</w:t>
      </w:r>
    </w:p>
    <w:p w14:paraId="39E46910" w14:textId="135AF0DA" w:rsidR="00E40291" w:rsidRDefault="00E40291" w:rsidP="00E40291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 w:rsidRPr="00715786">
        <w:rPr>
          <w:rFonts w:ascii="Arial" w:hAnsi="Arial" w:cs="Arial"/>
          <w:b/>
          <w:bCs/>
        </w:rPr>
        <w:t>Archiloco</w:t>
      </w:r>
      <w:r>
        <w:rPr>
          <w:rFonts w:ascii="Arial" w:hAnsi="Arial" w:cs="Arial"/>
        </w:rPr>
        <w:t>, lettura metrica, analisi e traduzione:</w:t>
      </w:r>
      <w:r w:rsidR="00231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Soldato e poeta, lo scudo abbandonato, un nuovo modello di </w:t>
      </w:r>
      <w:r w:rsidRPr="00715786">
        <w:rPr>
          <w:rFonts w:ascii="Arial" w:hAnsi="Arial" w:cs="Arial"/>
          <w:i/>
          <w:iCs/>
        </w:rPr>
        <w:t>strategos</w:t>
      </w:r>
      <w:r>
        <w:rPr>
          <w:rFonts w:ascii="Arial" w:hAnsi="Arial" w:cs="Arial"/>
          <w:i/>
          <w:iCs/>
        </w:rPr>
        <w:t xml:space="preserve">, </w:t>
      </w:r>
      <w:r w:rsidRPr="00E40291">
        <w:rPr>
          <w:rFonts w:ascii="Arial" w:hAnsi="Arial" w:cs="Arial"/>
        </w:rPr>
        <w:t>sulla lancia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  Esempo idi persona loquens (le ricchezze di Gige), materiale on line:</w:t>
      </w:r>
      <w:r w:rsidR="00231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versi contro Licambe, in italiano.</w:t>
      </w:r>
    </w:p>
    <w:p w14:paraId="59A8C041" w14:textId="2B124BA0" w:rsidR="00E40291" w:rsidRDefault="00E40291" w:rsidP="00E40291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Ipponatte,</w:t>
      </w:r>
      <w:r>
        <w:rPr>
          <w:rFonts w:ascii="Arial" w:hAnsi="Arial" w:cs="Arial"/>
        </w:rPr>
        <w:t xml:space="preserve"> lettura metrica, analisi e traduzione: La </w:t>
      </w:r>
      <w:r w:rsidRPr="00715786">
        <w:rPr>
          <w:rFonts w:ascii="Arial" w:hAnsi="Arial" w:cs="Arial"/>
          <w:i/>
          <w:iCs/>
        </w:rPr>
        <w:t>Bupaleios mache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un’inutile preghiera a Hermes, Quel vigliacco di Pluto</w:t>
      </w:r>
    </w:p>
    <w:p w14:paraId="5B4A8567" w14:textId="09BA80D9" w:rsidR="00231319" w:rsidRPr="00231319" w:rsidRDefault="00231319" w:rsidP="00E40291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Semonide:</w:t>
      </w:r>
      <w:r>
        <w:rPr>
          <w:rFonts w:ascii="Arial" w:hAnsi="Arial" w:cs="Arial"/>
        </w:rPr>
        <w:t xml:space="preserve"> Giambo contro le donne ( in italiano)</w:t>
      </w:r>
    </w:p>
    <w:p w14:paraId="4C1C1543" w14:textId="22D69AA9" w:rsidR="00C014E0" w:rsidRPr="002E4541" w:rsidRDefault="00C014E0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Saffo, </w:t>
      </w:r>
      <w:r w:rsidRPr="002E4541">
        <w:rPr>
          <w:rFonts w:ascii="Arial" w:hAnsi="Arial" w:cs="Arial"/>
        </w:rPr>
        <w:t>lettura metrica, analisi e traduzione, i sintomi della passione</w:t>
      </w:r>
      <w:r w:rsidR="00E40291">
        <w:rPr>
          <w:rFonts w:ascii="Arial" w:hAnsi="Arial" w:cs="Arial"/>
        </w:rPr>
        <w:t xml:space="preserve"> (eseguita in modo interdisciplinare dalla collega di latino e recitata durante gli open day)</w:t>
      </w:r>
      <w:r w:rsidRPr="002E4541">
        <w:rPr>
          <w:rFonts w:ascii="Arial" w:hAnsi="Arial" w:cs="Arial"/>
        </w:rPr>
        <w:t>,</w:t>
      </w:r>
      <w:r w:rsidR="005568BD">
        <w:rPr>
          <w:rFonts w:ascii="Arial" w:hAnsi="Arial" w:cs="Arial"/>
        </w:rPr>
        <w:t xml:space="preserve"> Ode ad Afrodite, La cosa più bella</w:t>
      </w:r>
    </w:p>
    <w:p w14:paraId="6C6882A1" w14:textId="1DF81977" w:rsidR="00C014E0" w:rsidRDefault="00C014E0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Alceo,</w:t>
      </w:r>
      <w:r w:rsidR="00E40291">
        <w:rPr>
          <w:rFonts w:ascii="Arial" w:hAnsi="Arial" w:cs="Arial"/>
          <w:b/>
          <w:bCs/>
        </w:rPr>
        <w:t xml:space="preserve"> </w:t>
      </w:r>
      <w:r w:rsidR="00E40291" w:rsidRPr="00E40291">
        <w:rPr>
          <w:rFonts w:ascii="Arial" w:hAnsi="Arial" w:cs="Arial"/>
        </w:rPr>
        <w:t>lettura metrica</w:t>
      </w:r>
      <w:r w:rsidR="00E40291">
        <w:rPr>
          <w:rFonts w:ascii="Arial" w:hAnsi="Arial" w:cs="Arial"/>
          <w:b/>
          <w:bCs/>
        </w:rPr>
        <w:t xml:space="preserve"> </w:t>
      </w:r>
      <w:r w:rsidR="00E40291" w:rsidRPr="00E40291">
        <w:rPr>
          <w:rFonts w:ascii="Arial" w:hAnsi="Arial" w:cs="Arial"/>
        </w:rPr>
        <w:t>analisi e traduzione</w:t>
      </w:r>
      <w:r w:rsidR="00E40291">
        <w:rPr>
          <w:rFonts w:ascii="Arial" w:hAnsi="Arial" w:cs="Arial"/>
        </w:rPr>
        <w:t>:</w:t>
      </w:r>
      <w:r w:rsidR="005568BD">
        <w:rPr>
          <w:rFonts w:ascii="Arial" w:hAnsi="Arial" w:cs="Arial"/>
        </w:rPr>
        <w:t xml:space="preserve"> simposio invernale, </w:t>
      </w:r>
      <w:r w:rsidR="00C7090A">
        <w:rPr>
          <w:rFonts w:ascii="Arial" w:hAnsi="Arial" w:cs="Arial"/>
        </w:rPr>
        <w:t>simposio estivo;</w:t>
      </w:r>
      <w:r w:rsidR="00E40291">
        <w:rPr>
          <w:rFonts w:ascii="Arial" w:hAnsi="Arial" w:cs="Arial"/>
        </w:rPr>
        <w:t xml:space="preserve"> </w:t>
      </w:r>
      <w:r w:rsidR="005568BD">
        <w:rPr>
          <w:rFonts w:ascii="Arial" w:hAnsi="Arial" w:cs="Arial"/>
        </w:rPr>
        <w:t>ora bisogna ubriacarsi</w:t>
      </w:r>
      <w:r w:rsidR="00E40291">
        <w:rPr>
          <w:rFonts w:ascii="Arial" w:hAnsi="Arial" w:cs="Arial"/>
        </w:rPr>
        <w:t>, La nave nella tempesta (in italiano)</w:t>
      </w:r>
    </w:p>
    <w:p w14:paraId="00684BC9" w14:textId="77777777" w:rsidR="005568BD" w:rsidRDefault="005568BD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</w:p>
    <w:p w14:paraId="190B1E9C" w14:textId="77777777" w:rsidR="00C014E0" w:rsidRDefault="00C014E0" w:rsidP="005568BD">
      <w:pPr>
        <w:suppressAutoHyphens w:val="0"/>
        <w:autoSpaceDN/>
        <w:textAlignment w:val="auto"/>
        <w:rPr>
          <w:rFonts w:ascii="Arial" w:hAnsi="Arial" w:cs="Arial"/>
        </w:rPr>
      </w:pPr>
    </w:p>
    <w:p w14:paraId="092F74B4" w14:textId="77777777" w:rsidR="00BE0C62" w:rsidRPr="002E4541" w:rsidRDefault="00BE0C62" w:rsidP="005568BD">
      <w:pPr>
        <w:suppressAutoHyphens w:val="0"/>
        <w:autoSpaceDN/>
        <w:textAlignment w:val="auto"/>
        <w:rPr>
          <w:rFonts w:ascii="Arial" w:hAnsi="Arial" w:cs="Arial"/>
        </w:rPr>
      </w:pPr>
    </w:p>
    <w:p w14:paraId="5AA1FF17" w14:textId="77777777" w:rsidR="00C014E0" w:rsidRDefault="00C014E0" w:rsidP="0007482C">
      <w:pPr>
        <w:numPr>
          <w:ilvl w:val="0"/>
          <w:numId w:val="2"/>
        </w:numPr>
        <w:suppressAutoHyphens w:val="0"/>
        <w:autoSpaceDN/>
        <w:textAlignment w:val="auto"/>
        <w:rPr>
          <w:rFonts w:ascii="Arial" w:hAnsi="Arial" w:cs="Arial"/>
        </w:rPr>
      </w:pPr>
      <w:r w:rsidRPr="00576BCE">
        <w:rPr>
          <w:rFonts w:ascii="Arial" w:hAnsi="Arial" w:cs="Arial"/>
        </w:rPr>
        <w:t xml:space="preserve">Caratteri della lirica corale; i poeti del primo e del secondo periodo : </w:t>
      </w:r>
    </w:p>
    <w:p w14:paraId="13C40CF2" w14:textId="174E9FD6" w:rsidR="00C014E0" w:rsidRDefault="00C014E0" w:rsidP="00F66A3E">
      <w:pPr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24910">
        <w:rPr>
          <w:rFonts w:ascii="Arial" w:hAnsi="Arial" w:cs="Arial"/>
          <w:b/>
          <w:bCs/>
        </w:rPr>
        <w:t>Alcmane</w:t>
      </w:r>
      <w:r w:rsidRPr="00576B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lettura metrica, analisi e traduzione dal greco:il canto delle pernici, notturno. </w:t>
      </w:r>
    </w:p>
    <w:p w14:paraId="644FFD2C" w14:textId="77777777" w:rsidR="00BE0C62" w:rsidRPr="00BE0C62" w:rsidRDefault="00C014E0" w:rsidP="0007482C">
      <w:pPr>
        <w:suppressAutoHyphens w:val="0"/>
        <w:autoSpaceDN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  <w:bCs/>
        </w:rPr>
        <w:t>Stesicoro</w:t>
      </w:r>
      <w:r w:rsidR="00BE0C62" w:rsidRPr="00BE0C62">
        <w:t xml:space="preserve"> </w:t>
      </w:r>
      <w:r w:rsidR="00BE0C62" w:rsidRPr="00BE0C62">
        <w:rPr>
          <w:rFonts w:ascii="Arial" w:hAnsi="Arial" w:cs="Arial"/>
          <w:b/>
          <w:bCs/>
        </w:rPr>
        <w:t xml:space="preserve"> </w:t>
      </w:r>
      <w:r w:rsidR="00BE0C62" w:rsidRPr="00BE0C62">
        <w:rPr>
          <w:rFonts w:ascii="Arial" w:hAnsi="Arial" w:cs="Arial"/>
        </w:rPr>
        <w:t xml:space="preserve">dati biografici e caratteri dell'opera in sintesi; </w:t>
      </w:r>
    </w:p>
    <w:p w14:paraId="75C37BB9" w14:textId="780BF4E6" w:rsidR="00C014E0" w:rsidRDefault="00BE0C62" w:rsidP="00BE0C62">
      <w:pPr>
        <w:suppressAutoHyphens w:val="0"/>
        <w:autoSpaceDN/>
        <w:ind w:left="360"/>
        <w:textAlignment w:val="auto"/>
        <w:rPr>
          <w:rFonts w:ascii="Arial" w:hAnsi="Arial" w:cs="Arial"/>
        </w:rPr>
      </w:pPr>
      <w:r w:rsidRPr="00BE0C62">
        <w:rPr>
          <w:rFonts w:ascii="Arial" w:hAnsi="Arial" w:cs="Arial"/>
          <w:b/>
          <w:bCs/>
        </w:rPr>
        <w:t>Simonide</w:t>
      </w:r>
      <w:r w:rsidRPr="00BE0C62">
        <w:rPr>
          <w:rFonts w:ascii="Arial" w:hAnsi="Arial" w:cs="Arial"/>
        </w:rPr>
        <w:t>, figura del nuovo intellettuale itinerante, norma del polipo; Lamento di Danae, Relativismo etico nell'encomio a Skopas, tecnica della definizione in negativo</w:t>
      </w:r>
    </w:p>
    <w:p w14:paraId="676E5813" w14:textId="40A8AD0E" w:rsidR="00C014E0" w:rsidRPr="00424910" w:rsidRDefault="00C014E0" w:rsidP="0007482C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424910">
        <w:rPr>
          <w:rFonts w:ascii="Arial" w:hAnsi="Arial" w:cs="Arial"/>
          <w:b/>
          <w:bCs/>
        </w:rPr>
        <w:t>Pindaro</w:t>
      </w:r>
      <w:r>
        <w:rPr>
          <w:rFonts w:ascii="Arial" w:hAnsi="Arial" w:cs="Arial"/>
          <w:b/>
          <w:bCs/>
        </w:rPr>
        <w:t xml:space="preserve">, </w:t>
      </w:r>
      <w:r w:rsidR="00BE0C62" w:rsidRPr="00BE0C62">
        <w:rPr>
          <w:rFonts w:ascii="Arial" w:hAnsi="Arial" w:cs="Arial"/>
        </w:rPr>
        <w:t>dati biografici visione del mondo, opera</w:t>
      </w:r>
      <w:r w:rsidR="00BE0C62" w:rsidRPr="00BE0C62">
        <w:rPr>
          <w:rFonts w:ascii="Arial" w:hAnsi="Arial" w:cs="Arial"/>
          <w:b/>
          <w:bCs/>
        </w:rPr>
        <w:t xml:space="preserve"> </w:t>
      </w:r>
      <w:r w:rsidRPr="00424910">
        <w:rPr>
          <w:rFonts w:ascii="Arial" w:hAnsi="Arial" w:cs="Arial"/>
        </w:rPr>
        <w:t>Olimpica prima,</w:t>
      </w:r>
      <w:r>
        <w:rPr>
          <w:rFonts w:ascii="Arial" w:hAnsi="Arial" w:cs="Arial"/>
          <w:b/>
          <w:bCs/>
        </w:rPr>
        <w:t xml:space="preserve"> </w:t>
      </w:r>
      <w:r w:rsidRPr="00424910">
        <w:rPr>
          <w:rFonts w:ascii="Arial" w:hAnsi="Arial" w:cs="Arial"/>
        </w:rPr>
        <w:t>in italiano</w:t>
      </w:r>
    </w:p>
    <w:p w14:paraId="0F35B216" w14:textId="58CF5D65" w:rsidR="00C014E0" w:rsidRPr="00424910" w:rsidRDefault="00C014E0" w:rsidP="0007482C">
      <w:pPr>
        <w:ind w:left="720"/>
        <w:rPr>
          <w:rFonts w:ascii="Arial" w:hAnsi="Arial" w:cs="Arial"/>
        </w:rPr>
      </w:pPr>
      <w:r w:rsidRPr="00424910">
        <w:rPr>
          <w:rFonts w:ascii="Arial" w:hAnsi="Arial" w:cs="Arial"/>
        </w:rPr>
        <w:t xml:space="preserve"> </w:t>
      </w:r>
      <w:r w:rsidRPr="00424910">
        <w:rPr>
          <w:rFonts w:ascii="Arial" w:hAnsi="Arial" w:cs="Arial"/>
          <w:b/>
          <w:bCs/>
        </w:rPr>
        <w:t>Bacchilide</w:t>
      </w:r>
      <w:r w:rsidRPr="00424910">
        <w:rPr>
          <w:rFonts w:ascii="Arial" w:hAnsi="Arial" w:cs="Arial"/>
        </w:rPr>
        <w:t>,</w:t>
      </w:r>
      <w:r w:rsidR="00BE0C62" w:rsidRPr="00BE0C62">
        <w:t xml:space="preserve"> </w:t>
      </w:r>
      <w:r w:rsidR="00BE0C62" w:rsidRPr="00BE0C62">
        <w:rPr>
          <w:rFonts w:ascii="Arial" w:hAnsi="Arial" w:cs="Arial"/>
        </w:rPr>
        <w:t>dati biografici visione del mondo, opera</w:t>
      </w:r>
      <w:r w:rsidR="00BE0C62">
        <w:rPr>
          <w:rFonts w:ascii="Arial" w:hAnsi="Arial" w:cs="Arial"/>
        </w:rPr>
        <w:t xml:space="preserve">: </w:t>
      </w:r>
      <w:r w:rsidRPr="00424910">
        <w:rPr>
          <w:rFonts w:ascii="Arial" w:hAnsi="Arial" w:cs="Arial"/>
        </w:rPr>
        <w:t xml:space="preserve"> Ditirambo XVII (I giovani ovvero Teseo)</w:t>
      </w:r>
      <w:r>
        <w:rPr>
          <w:rFonts w:ascii="Arial" w:hAnsi="Arial" w:cs="Arial"/>
        </w:rPr>
        <w:t>, in italiano</w:t>
      </w:r>
    </w:p>
    <w:p w14:paraId="19FDC006" w14:textId="77777777" w:rsidR="00C014E0" w:rsidRPr="00576BCE" w:rsidRDefault="00C014E0" w:rsidP="0007482C">
      <w:pPr>
        <w:pStyle w:val="Titolo3"/>
        <w:rPr>
          <w:sz w:val="24"/>
          <w:szCs w:val="24"/>
        </w:rPr>
      </w:pPr>
      <w:r w:rsidRPr="00576BCE">
        <w:rPr>
          <w:sz w:val="24"/>
          <w:szCs w:val="24"/>
        </w:rPr>
        <w:t>L’età della polis</w:t>
      </w:r>
    </w:p>
    <w:p w14:paraId="36BC6B57" w14:textId="77777777" w:rsidR="00C014E0" w:rsidRPr="00576BCE" w:rsidRDefault="00C014E0" w:rsidP="0007482C">
      <w:pPr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</w:rPr>
      </w:pPr>
      <w:r w:rsidRPr="00576BCE">
        <w:rPr>
          <w:rFonts w:ascii="Arial" w:hAnsi="Arial" w:cs="Arial"/>
        </w:rPr>
        <w:t>Ascesa e declino di Atene</w:t>
      </w:r>
      <w:r w:rsidR="000160D4">
        <w:rPr>
          <w:rFonts w:ascii="Arial" w:hAnsi="Arial" w:cs="Arial"/>
        </w:rPr>
        <w:t>, quadro storico e culturale , polis e polites.</w:t>
      </w:r>
    </w:p>
    <w:p w14:paraId="756EB52E" w14:textId="77777777" w:rsidR="00C014E0" w:rsidRPr="00576BCE" w:rsidRDefault="00C014E0" w:rsidP="0007482C">
      <w:pPr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</w:rPr>
      </w:pPr>
      <w:r w:rsidRPr="00576BCE">
        <w:rPr>
          <w:rFonts w:ascii="Arial" w:hAnsi="Arial" w:cs="Arial"/>
        </w:rPr>
        <w:t>Il teatro tragico: origine sviluppo, caratteri: stu</w:t>
      </w:r>
      <w:r w:rsidR="005568BD">
        <w:rPr>
          <w:rFonts w:ascii="Arial" w:hAnsi="Arial" w:cs="Arial"/>
        </w:rPr>
        <w:t xml:space="preserve">dio delle testimonianze antiche, Aristotele, </w:t>
      </w:r>
      <w:r w:rsidR="005568BD" w:rsidRPr="000160D4">
        <w:rPr>
          <w:rFonts w:ascii="Arial" w:hAnsi="Arial" w:cs="Arial"/>
          <w:i/>
        </w:rPr>
        <w:t>Ars Poetica</w:t>
      </w:r>
      <w:r w:rsidR="005568BD">
        <w:rPr>
          <w:rFonts w:ascii="Arial" w:hAnsi="Arial" w:cs="Arial"/>
        </w:rPr>
        <w:t xml:space="preserve"> in fotocopia; le teorie moderne sull’origine del teatro: Freud, Niet</w:t>
      </w:r>
      <w:r w:rsidR="000160D4">
        <w:rPr>
          <w:rFonts w:ascii="Arial" w:hAnsi="Arial" w:cs="Arial"/>
        </w:rPr>
        <w:t>zsche, Untersteiner.</w:t>
      </w:r>
    </w:p>
    <w:p w14:paraId="5DB82BCF" w14:textId="5DE28F59" w:rsidR="00C014E0" w:rsidRPr="00BE0C62" w:rsidRDefault="00C014E0" w:rsidP="00BE0C62">
      <w:pPr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</w:rPr>
      </w:pPr>
      <w:r w:rsidRPr="000160D4">
        <w:rPr>
          <w:rFonts w:ascii="Arial" w:hAnsi="Arial" w:cs="Arial"/>
          <w:b/>
          <w:bCs/>
        </w:rPr>
        <w:t>Eschilo</w:t>
      </w:r>
      <w:r w:rsidRPr="000160D4">
        <w:rPr>
          <w:rFonts w:ascii="Arial" w:hAnsi="Arial" w:cs="Arial"/>
        </w:rPr>
        <w:t xml:space="preserve">: dati biografici, studio delle tragedie superstiti </w:t>
      </w:r>
      <w:r w:rsidR="000160D4" w:rsidRPr="000160D4">
        <w:rPr>
          <w:rFonts w:ascii="Arial" w:hAnsi="Arial" w:cs="Arial"/>
        </w:rPr>
        <w:t xml:space="preserve">: </w:t>
      </w:r>
      <w:r w:rsidR="000160D4">
        <w:rPr>
          <w:rFonts w:ascii="Arial" w:hAnsi="Arial" w:cs="Arial"/>
        </w:rPr>
        <w:t>Lettura integrale</w:t>
      </w:r>
      <w:r w:rsidR="000160D4" w:rsidRPr="000160D4">
        <w:rPr>
          <w:rFonts w:ascii="Arial" w:hAnsi="Arial" w:cs="Arial"/>
        </w:rPr>
        <w:t xml:space="preserve"> a gruppi e individuale di Persiani,Sette a Tebe, Prometeo, Supplici</w:t>
      </w:r>
      <w:r w:rsidR="000160D4">
        <w:rPr>
          <w:rFonts w:ascii="Arial" w:hAnsi="Arial" w:cs="Arial"/>
        </w:rPr>
        <w:t>;</w:t>
      </w:r>
      <w:r w:rsidRPr="000160D4">
        <w:rPr>
          <w:rFonts w:ascii="Arial" w:hAnsi="Arial" w:cs="Arial"/>
        </w:rPr>
        <w:t xml:space="preserve"> contenuti, tematiche e confronti</w:t>
      </w:r>
      <w:r w:rsidR="000160D4">
        <w:rPr>
          <w:rFonts w:ascii="Arial" w:hAnsi="Arial" w:cs="Arial"/>
        </w:rPr>
        <w:t xml:space="preserve"> eseguiti in modo seminariale. </w:t>
      </w:r>
      <w:r w:rsidRPr="00BE0C62">
        <w:rPr>
          <w:rFonts w:ascii="Arial" w:hAnsi="Arial" w:cs="Arial"/>
        </w:rPr>
        <w:t>Orestea</w:t>
      </w:r>
      <w:r w:rsidR="000160D4" w:rsidRPr="00BE0C62">
        <w:rPr>
          <w:rFonts w:ascii="Arial" w:hAnsi="Arial" w:cs="Arial"/>
        </w:rPr>
        <w:t>: contenuto, tematiche e problematiche</w:t>
      </w:r>
    </w:p>
    <w:p w14:paraId="6C258147" w14:textId="77777777" w:rsidR="000160D4" w:rsidRPr="00576BCE" w:rsidRDefault="000160D4" w:rsidP="00BE0C62">
      <w:pPr>
        <w:suppressAutoHyphens w:val="0"/>
        <w:autoSpaceDN/>
        <w:textAlignment w:val="auto"/>
        <w:rPr>
          <w:rFonts w:ascii="Arial" w:hAnsi="Arial" w:cs="Arial"/>
        </w:rPr>
      </w:pPr>
    </w:p>
    <w:p w14:paraId="75DD6C50" w14:textId="77777777" w:rsidR="00C014E0" w:rsidRDefault="00C014E0" w:rsidP="0007482C">
      <w:pPr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</w:rPr>
      </w:pPr>
      <w:r w:rsidRPr="00BC7635">
        <w:rPr>
          <w:rFonts w:ascii="Arial" w:hAnsi="Arial" w:cs="Arial"/>
          <w:b/>
          <w:bCs/>
        </w:rPr>
        <w:t>Sofocle</w:t>
      </w:r>
      <w:r w:rsidRPr="00576BCE">
        <w:rPr>
          <w:rFonts w:ascii="Arial" w:hAnsi="Arial" w:cs="Arial"/>
        </w:rPr>
        <w:t>: dati biografici, stu</w:t>
      </w:r>
      <w:r w:rsidR="000160D4">
        <w:rPr>
          <w:rFonts w:ascii="Arial" w:hAnsi="Arial" w:cs="Arial"/>
        </w:rPr>
        <w:t>dio delle tragedie superstiti.  Lettura integrale a gruppi o individuale</w:t>
      </w:r>
      <w:r>
        <w:rPr>
          <w:rFonts w:ascii="Arial" w:hAnsi="Arial" w:cs="Arial"/>
        </w:rPr>
        <w:t>:</w:t>
      </w:r>
    </w:p>
    <w:p w14:paraId="4A912C14" w14:textId="61C5534F" w:rsidR="00C014E0" w:rsidRDefault="000160D4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Aiace;</w:t>
      </w:r>
      <w:r w:rsidR="00C014E0">
        <w:rPr>
          <w:rFonts w:ascii="Arial" w:hAnsi="Arial" w:cs="Arial"/>
        </w:rPr>
        <w:t xml:space="preserve"> Elettra, Ant</w:t>
      </w:r>
      <w:r w:rsidR="00FE524D">
        <w:rPr>
          <w:rFonts w:ascii="Arial" w:hAnsi="Arial" w:cs="Arial"/>
        </w:rPr>
        <w:t>igone,</w:t>
      </w:r>
      <w:r w:rsidR="00C01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Edipo Re, Edipo a Colono</w:t>
      </w:r>
      <w:r w:rsidR="00FE524D">
        <w:rPr>
          <w:rFonts w:ascii="Arial" w:hAnsi="Arial" w:cs="Arial"/>
        </w:rPr>
        <w:t>. Contenuti</w:t>
      </w:r>
      <w:r w:rsidR="00FE524D" w:rsidRPr="000160D4">
        <w:rPr>
          <w:rFonts w:ascii="Arial" w:hAnsi="Arial" w:cs="Arial"/>
        </w:rPr>
        <w:t>, tematiche e confronti</w:t>
      </w:r>
      <w:r w:rsidR="00FE524D">
        <w:rPr>
          <w:rFonts w:ascii="Arial" w:hAnsi="Arial" w:cs="Arial"/>
        </w:rPr>
        <w:t xml:space="preserve"> eseguiti in modo seminariale</w:t>
      </w:r>
      <w:r w:rsidR="00F96E55">
        <w:rPr>
          <w:rFonts w:ascii="Arial" w:hAnsi="Arial" w:cs="Arial"/>
        </w:rPr>
        <w:t xml:space="preserve"> Visione dell’Aiace presso il teatro greco di Siracusa</w:t>
      </w:r>
    </w:p>
    <w:p w14:paraId="42BB75E3" w14:textId="5DF8FDBF" w:rsidR="00F96E55" w:rsidRDefault="00F96E55" w:rsidP="00F96E55">
      <w:pPr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</w:rPr>
      </w:pPr>
      <w:r w:rsidRPr="00F96E55">
        <w:rPr>
          <w:rFonts w:ascii="Arial" w:hAnsi="Arial" w:cs="Arial"/>
          <w:b/>
          <w:bCs/>
        </w:rPr>
        <w:t>Euripide</w:t>
      </w:r>
      <w:r>
        <w:rPr>
          <w:rFonts w:ascii="Arial" w:hAnsi="Arial" w:cs="Arial"/>
        </w:rPr>
        <w:t>: Ippolito lettura ed analisi, visione dell’Ippolito presso il teatro greco di Siracusa</w:t>
      </w:r>
    </w:p>
    <w:p w14:paraId="3E54CE36" w14:textId="77777777" w:rsidR="00FE524D" w:rsidRDefault="00FE524D" w:rsidP="0007482C">
      <w:pPr>
        <w:suppressAutoHyphens w:val="0"/>
        <w:autoSpaceDN/>
        <w:ind w:left="720"/>
        <w:textAlignment w:val="auto"/>
        <w:rPr>
          <w:rFonts w:ascii="Arial" w:hAnsi="Arial" w:cs="Arial"/>
        </w:rPr>
      </w:pPr>
    </w:p>
    <w:p w14:paraId="5677CA61" w14:textId="77777777" w:rsidR="00FE524D" w:rsidRDefault="00C014E0" w:rsidP="0007482C">
      <w:pPr>
        <w:rPr>
          <w:rFonts w:ascii="Arial" w:hAnsi="Arial" w:cs="Arial"/>
          <w:b/>
        </w:rPr>
      </w:pPr>
      <w:r w:rsidRPr="001E30AB">
        <w:rPr>
          <w:rFonts w:ascii="Arial" w:hAnsi="Arial" w:cs="Arial"/>
          <w:b/>
        </w:rPr>
        <w:t xml:space="preserve">La storiografia </w:t>
      </w:r>
    </w:p>
    <w:p w14:paraId="7FC73FBA" w14:textId="7C3D73FC" w:rsidR="00F96E55" w:rsidRDefault="00F96E55" w:rsidP="00F96E55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Erodoto: </w:t>
      </w:r>
      <w:r>
        <w:rPr>
          <w:rFonts w:ascii="Arial" w:hAnsi="Arial" w:cs="Arial"/>
          <w:bCs/>
        </w:rPr>
        <w:t>lettura di “In viaggio con Erodoto” di Ryszard Kapuscinski: attività di orientamento in itinere. Lettura analisi e traduzione Storie, proemio, libro I, paragrafi 30,31,32: Solone e Creso; esercizi di traduzione: logos tripolitikos, il nomos è signore di tutte le cose</w:t>
      </w:r>
    </w:p>
    <w:p w14:paraId="4C9BC022" w14:textId="77777777" w:rsidR="00C014E0" w:rsidRDefault="00C014E0" w:rsidP="0007482C">
      <w:pPr>
        <w:rPr>
          <w:rFonts w:ascii="Arial" w:hAnsi="Arial" w:cs="Arial"/>
          <w:b/>
        </w:rPr>
      </w:pPr>
      <w:r w:rsidRPr="001E30AB">
        <w:rPr>
          <w:rFonts w:ascii="Arial" w:hAnsi="Arial" w:cs="Arial"/>
          <w:b/>
        </w:rPr>
        <w:t xml:space="preserve"> </w:t>
      </w:r>
    </w:p>
    <w:p w14:paraId="04D2DFBA" w14:textId="77777777" w:rsidR="00231319" w:rsidRDefault="00231319" w:rsidP="0007482C">
      <w:pPr>
        <w:rPr>
          <w:rFonts w:ascii="Arial" w:hAnsi="Arial" w:cs="Arial"/>
          <w:b/>
        </w:rPr>
      </w:pPr>
    </w:p>
    <w:p w14:paraId="5A6A1E28" w14:textId="77777777" w:rsidR="00231319" w:rsidRDefault="00231319" w:rsidP="0007482C">
      <w:pPr>
        <w:rPr>
          <w:rFonts w:ascii="Arial" w:hAnsi="Arial" w:cs="Arial"/>
          <w:b/>
        </w:rPr>
      </w:pPr>
    </w:p>
    <w:p w14:paraId="757AE8AC" w14:textId="77777777" w:rsidR="00231319" w:rsidRDefault="00231319" w:rsidP="0007482C">
      <w:pPr>
        <w:rPr>
          <w:rFonts w:ascii="Arial" w:hAnsi="Arial" w:cs="Arial"/>
          <w:b/>
        </w:rPr>
      </w:pPr>
    </w:p>
    <w:p w14:paraId="491F0DA7" w14:textId="77777777" w:rsidR="00231319" w:rsidRDefault="00231319" w:rsidP="0007482C">
      <w:pPr>
        <w:rPr>
          <w:rFonts w:ascii="Arial" w:hAnsi="Arial" w:cs="Arial"/>
          <w:b/>
        </w:rPr>
      </w:pPr>
    </w:p>
    <w:p w14:paraId="1F1D0D69" w14:textId="77777777" w:rsidR="00231319" w:rsidRPr="001E30AB" w:rsidRDefault="00231319" w:rsidP="0007482C">
      <w:pPr>
        <w:rPr>
          <w:rFonts w:ascii="Arial" w:hAnsi="Arial" w:cs="Arial"/>
          <w:bCs/>
        </w:rPr>
      </w:pPr>
    </w:p>
    <w:p w14:paraId="0E26AA7A" w14:textId="41F5A8E3" w:rsidR="00C014E0" w:rsidRDefault="00C014E0" w:rsidP="0007482C">
      <w:pPr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bCs/>
        </w:rPr>
      </w:pPr>
      <w:r w:rsidRPr="00BC7635">
        <w:rPr>
          <w:rFonts w:ascii="Arial" w:hAnsi="Arial" w:cs="Arial"/>
          <w:b/>
        </w:rPr>
        <w:lastRenderedPageBreak/>
        <w:t>Tucidide</w:t>
      </w:r>
      <w:r>
        <w:rPr>
          <w:rFonts w:ascii="Arial" w:hAnsi="Arial" w:cs="Arial"/>
          <w:bCs/>
        </w:rPr>
        <w:t>, dati biografici, il contesto politico, l’opera, il metodo storiografico, la questione tucididea.  La guerra del Peloponneso: analisi e traduzione proemio 1-3</w:t>
      </w:r>
      <w:r w:rsidR="00FE524D">
        <w:rPr>
          <w:rFonts w:ascii="Arial" w:hAnsi="Arial" w:cs="Arial"/>
          <w:bCs/>
        </w:rPr>
        <w:t xml:space="preserve"> (pag.231)</w:t>
      </w:r>
      <w:r>
        <w:rPr>
          <w:rFonts w:ascii="Arial" w:hAnsi="Arial" w:cs="Arial"/>
          <w:bCs/>
        </w:rPr>
        <w:t>, un possesso per sempre (II,22</w:t>
      </w:r>
      <w:r w:rsidR="00594AAC">
        <w:rPr>
          <w:rFonts w:ascii="Arial" w:hAnsi="Arial" w:cs="Arial"/>
          <w:bCs/>
        </w:rPr>
        <w:t xml:space="preserve"> pag.232</w:t>
      </w:r>
      <w:r>
        <w:rPr>
          <w:rFonts w:ascii="Arial" w:hAnsi="Arial" w:cs="Arial"/>
          <w:bCs/>
        </w:rPr>
        <w:t xml:space="preserve">); </w:t>
      </w:r>
      <w:r w:rsidR="00594AAC">
        <w:rPr>
          <w:rFonts w:ascii="Arial" w:hAnsi="Arial" w:cs="Arial"/>
          <w:bCs/>
        </w:rPr>
        <w:t xml:space="preserve">Grecità 2: </w:t>
      </w:r>
      <w:r>
        <w:rPr>
          <w:rFonts w:ascii="Arial" w:hAnsi="Arial" w:cs="Arial"/>
          <w:bCs/>
        </w:rPr>
        <w:t xml:space="preserve">L’epitaffio di Pericle pag.739 in italiano; la peste di Atene ( II,49 fino al paragrafo 6 incluso </w:t>
      </w:r>
      <w:r w:rsidRPr="0084214A">
        <w:rPr>
          <w:rFonts w:ascii="Arial" w:hAnsi="Arial" w:cs="Arial"/>
          <w:bCs/>
          <w:u w:val="single"/>
        </w:rPr>
        <w:t>in gr</w:t>
      </w:r>
      <w:r w:rsidR="00FE524D" w:rsidRPr="0084214A">
        <w:rPr>
          <w:rFonts w:ascii="Arial" w:hAnsi="Arial" w:cs="Arial"/>
          <w:bCs/>
          <w:u w:val="single"/>
        </w:rPr>
        <w:t>eco</w:t>
      </w:r>
      <w:r w:rsidR="00FE524D">
        <w:rPr>
          <w:rFonts w:ascii="Arial" w:hAnsi="Arial" w:cs="Arial"/>
          <w:bCs/>
        </w:rPr>
        <w:t>; II, 52 paragrafo 4 in italiano, paragrafo  53 ,1-4  in italiano</w:t>
      </w:r>
      <w:r>
        <w:rPr>
          <w:rFonts w:ascii="Arial" w:hAnsi="Arial" w:cs="Arial"/>
          <w:bCs/>
        </w:rPr>
        <w:t>) pag.746-750</w:t>
      </w:r>
    </w:p>
    <w:p w14:paraId="7C66C0CA" w14:textId="77777777" w:rsidR="00594AAC" w:rsidRDefault="00594AAC" w:rsidP="00594AAC">
      <w:pPr>
        <w:suppressAutoHyphens w:val="0"/>
        <w:autoSpaceDN/>
        <w:textAlignment w:val="auto"/>
        <w:rPr>
          <w:rFonts w:ascii="Arial" w:hAnsi="Arial" w:cs="Arial"/>
          <w:bCs/>
        </w:rPr>
      </w:pPr>
    </w:p>
    <w:p w14:paraId="0CFF079D" w14:textId="0A580025" w:rsidR="00C014E0" w:rsidRDefault="00C014E0" w:rsidP="0007482C">
      <w:pPr>
        <w:suppressAutoHyphens w:val="0"/>
        <w:autoSpaceDN/>
        <w:ind w:left="720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Versi</w:t>
      </w:r>
      <w:r w:rsidR="00FE524D">
        <w:rPr>
          <w:rFonts w:ascii="Arial" w:hAnsi="Arial" w:cs="Arial"/>
          <w:bCs/>
        </w:rPr>
        <w:t xml:space="preserve">oni </w:t>
      </w:r>
      <w:r w:rsidR="00231319">
        <w:rPr>
          <w:rFonts w:ascii="Arial" w:hAnsi="Arial" w:cs="Arial"/>
          <w:bCs/>
        </w:rPr>
        <w:t>in fotocopia</w:t>
      </w:r>
      <w:r>
        <w:rPr>
          <w:rFonts w:ascii="Arial" w:hAnsi="Arial" w:cs="Arial"/>
          <w:bCs/>
        </w:rPr>
        <w:t xml:space="preserve"> , Tucidide , in particolare: </w:t>
      </w:r>
      <w:r w:rsidR="00594AAC">
        <w:rPr>
          <w:rFonts w:ascii="Arial" w:hAnsi="Arial" w:cs="Arial"/>
          <w:bCs/>
        </w:rPr>
        <w:t>La mutilazione delle Erme pag.234, la disfatta ateniese al fiume Assinaro pag.238, La resa di Nicia pag.238, i prigionieri nelle latomie pag.239.</w:t>
      </w:r>
    </w:p>
    <w:p w14:paraId="2ED3B9D3" w14:textId="6D0A425D" w:rsidR="00E47222" w:rsidRPr="00B74E59" w:rsidRDefault="00E47222" w:rsidP="00E4722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Tematiche approfondite: </w:t>
      </w:r>
    </w:p>
    <w:p w14:paraId="0B8C9871" w14:textId="77777777" w:rsidR="00E47222" w:rsidRPr="006619D3" w:rsidRDefault="00E47222" w:rsidP="00E47222">
      <w:pPr>
        <w:pStyle w:val="Paragrafoelenco"/>
        <w:ind w:left="0"/>
        <w:rPr>
          <w:rFonts w:ascii="Arial" w:hAnsi="Arial" w:cs="Arial"/>
          <w:i/>
        </w:rPr>
      </w:pPr>
      <w:r w:rsidRPr="00E47222">
        <w:rPr>
          <w:rFonts w:ascii="Arial" w:hAnsi="Arial" w:cs="Arial"/>
        </w:rPr>
        <w:t>La peste</w:t>
      </w:r>
      <w:r>
        <w:rPr>
          <w:rFonts w:ascii="Arial" w:hAnsi="Arial" w:cs="Arial"/>
        </w:rPr>
        <w:t xml:space="preserve"> : Lucrezio e Tucidide, la peste come punizione divina, la peste e                       l’indagine scientifica, la peste come metafora.</w:t>
      </w:r>
    </w:p>
    <w:p w14:paraId="1F168F88" w14:textId="77777777" w:rsidR="00C014E0" w:rsidRDefault="00C014E0" w:rsidP="0007482C">
      <w:pPr>
        <w:rPr>
          <w:rFonts w:ascii="Arial" w:hAnsi="Arial" w:cs="Arial"/>
          <w:bCs/>
        </w:rPr>
      </w:pPr>
    </w:p>
    <w:p w14:paraId="3F8D0616" w14:textId="77777777" w:rsidR="00C014E0" w:rsidRDefault="00C014E0" w:rsidP="0007482C">
      <w:pPr>
        <w:rPr>
          <w:rFonts w:ascii="Arial" w:hAnsi="Arial" w:cs="Arial"/>
          <w:b/>
        </w:rPr>
      </w:pPr>
      <w:r w:rsidRPr="007E19BC">
        <w:rPr>
          <w:rFonts w:ascii="Arial" w:hAnsi="Arial" w:cs="Arial"/>
          <w:b/>
        </w:rPr>
        <w:t>L’oratoria</w:t>
      </w:r>
    </w:p>
    <w:p w14:paraId="202F3DE1" w14:textId="77777777" w:rsidR="00C82BBD" w:rsidRDefault="00E47222" w:rsidP="0007482C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I</w:t>
      </w:r>
      <w:r w:rsidR="00C82BBD" w:rsidRPr="00C82BBD">
        <w:rPr>
          <w:rFonts w:ascii="Arial" w:hAnsi="Arial" w:cs="Arial"/>
          <w:bCs/>
        </w:rPr>
        <w:t>l processo ad Atene, la figura del logografo e il rapporto con la clien</w:t>
      </w:r>
      <w:r w:rsidR="00C82BBD">
        <w:rPr>
          <w:rFonts w:ascii="Arial" w:hAnsi="Arial" w:cs="Arial"/>
          <w:bCs/>
        </w:rPr>
        <w:t>tela</w:t>
      </w:r>
      <w:r w:rsidR="00B137E2">
        <w:rPr>
          <w:rFonts w:ascii="Arial" w:hAnsi="Arial" w:cs="Arial"/>
          <w:bCs/>
        </w:rPr>
        <w:t xml:space="preserve">. </w:t>
      </w:r>
      <w:r w:rsidR="00B137E2" w:rsidRPr="0078413B">
        <w:rPr>
          <w:rFonts w:ascii="Arial" w:hAnsi="Arial" w:cs="Arial"/>
        </w:rPr>
        <w:t>I tre generi dell’oratoria, traduzione dal greco Aristotele: i tre generi dell’oratoria</w:t>
      </w:r>
    </w:p>
    <w:p w14:paraId="0A356E27" w14:textId="38983DAD" w:rsidR="00C82BBD" w:rsidRPr="00231319" w:rsidRDefault="00C014E0" w:rsidP="00C84726">
      <w:pPr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</w:rPr>
      </w:pPr>
      <w:r w:rsidRPr="00231319">
        <w:rPr>
          <w:rFonts w:ascii="Arial" w:hAnsi="Arial" w:cs="Arial"/>
          <w:b/>
        </w:rPr>
        <w:t>Lisia</w:t>
      </w:r>
      <w:r w:rsidR="00C82BBD" w:rsidRPr="00231319">
        <w:rPr>
          <w:rFonts w:ascii="Arial" w:hAnsi="Arial" w:cs="Arial"/>
          <w:bCs/>
        </w:rPr>
        <w:t xml:space="preserve"> la vicenda biografica e i  problemi di datazione della Contro Eratostene</w:t>
      </w:r>
      <w:r w:rsidRPr="00231319">
        <w:rPr>
          <w:rFonts w:ascii="Arial" w:hAnsi="Arial" w:cs="Arial"/>
          <w:bCs/>
        </w:rPr>
        <w:t>;</w:t>
      </w:r>
      <w:r w:rsidR="00594AAC" w:rsidRPr="00231319">
        <w:rPr>
          <w:rFonts w:ascii="Arial" w:hAnsi="Arial" w:cs="Arial"/>
          <w:bCs/>
        </w:rPr>
        <w:t xml:space="preserve">  </w:t>
      </w:r>
      <w:r w:rsidR="00C82BBD" w:rsidRPr="00231319">
        <w:rPr>
          <w:rFonts w:ascii="Arial" w:hAnsi="Arial" w:cs="Arial"/>
          <w:bCs/>
        </w:rPr>
        <w:t>contenuti delle orazioni patrimoniali, politiche , contro la persona. A</w:t>
      </w:r>
      <w:r w:rsidR="00594AAC" w:rsidRPr="00231319">
        <w:rPr>
          <w:rFonts w:ascii="Arial" w:hAnsi="Arial" w:cs="Arial"/>
          <w:bCs/>
        </w:rPr>
        <w:t xml:space="preserve">nalisi e traduzione : Contro Eratostene </w:t>
      </w:r>
      <w:r w:rsidR="00C82BBD" w:rsidRPr="00231319">
        <w:rPr>
          <w:rFonts w:ascii="Arial" w:hAnsi="Arial" w:cs="Arial"/>
          <w:bCs/>
        </w:rPr>
        <w:t>4-6; 7-8; 9-11; 17-19 ( testi in fotocopia in greco</w:t>
      </w:r>
      <w:r w:rsidRPr="00231319">
        <w:rPr>
          <w:rFonts w:ascii="Arial" w:hAnsi="Arial" w:cs="Arial"/>
          <w:bCs/>
        </w:rPr>
        <w:t xml:space="preserve">); </w:t>
      </w:r>
    </w:p>
    <w:p w14:paraId="3ECF7B5A" w14:textId="77777777" w:rsidR="00E47222" w:rsidRDefault="00E47222" w:rsidP="00C82BBD">
      <w:pPr>
        <w:suppressAutoHyphens w:val="0"/>
        <w:autoSpaceDN/>
        <w:ind w:left="720"/>
        <w:textAlignment w:val="auto"/>
        <w:rPr>
          <w:rFonts w:ascii="Arial" w:hAnsi="Arial" w:cs="Arial"/>
        </w:rPr>
      </w:pPr>
    </w:p>
    <w:p w14:paraId="373FDE69" w14:textId="77777777" w:rsidR="00C82BBD" w:rsidRDefault="00C82BBD" w:rsidP="00C82BBD">
      <w:pPr>
        <w:suppressAutoHyphens w:val="0"/>
        <w:autoSpaceDN/>
        <w:ind w:left="720"/>
        <w:textAlignment w:val="auto"/>
        <w:rPr>
          <w:rFonts w:ascii="Arial" w:hAnsi="Arial" w:cs="Arial"/>
        </w:rPr>
      </w:pPr>
    </w:p>
    <w:p w14:paraId="2844329F" w14:textId="77777777" w:rsidR="00C82BBD" w:rsidRDefault="00C82BBD" w:rsidP="00C82BBD">
      <w:pPr>
        <w:suppressAutoHyphens w:val="0"/>
        <w:autoSpaceDN/>
        <w:ind w:left="720"/>
        <w:textAlignment w:val="auto"/>
        <w:rPr>
          <w:rFonts w:ascii="Arial" w:hAnsi="Arial" w:cs="Arial"/>
        </w:rPr>
      </w:pPr>
    </w:p>
    <w:p w14:paraId="5B56B462" w14:textId="77777777" w:rsidR="00C014E0" w:rsidRPr="00C82BBD" w:rsidRDefault="00C014E0" w:rsidP="00B137E2">
      <w:pPr>
        <w:suppressAutoHyphens w:val="0"/>
        <w:autoSpaceDN/>
        <w:ind w:left="720"/>
        <w:jc w:val="right"/>
        <w:textAlignment w:val="auto"/>
        <w:rPr>
          <w:rFonts w:ascii="Arial" w:hAnsi="Arial" w:cs="Arial"/>
        </w:rPr>
      </w:pPr>
      <w:r w:rsidRPr="00C82BBD">
        <w:rPr>
          <w:rFonts w:ascii="Arial" w:hAnsi="Arial" w:cs="Arial"/>
        </w:rPr>
        <w:t>Il Docente</w:t>
      </w:r>
    </w:p>
    <w:p w14:paraId="69646DB0" w14:textId="57F0B9B4" w:rsidR="00C014E0" w:rsidRPr="00231319" w:rsidRDefault="00C014E0" w:rsidP="002313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Prof.ssa Vera Vallett</w:t>
      </w:r>
      <w:r w:rsidR="00013B09">
        <w:rPr>
          <w:rFonts w:ascii="Arial" w:hAnsi="Arial" w:cs="Arial"/>
        </w:rPr>
        <w:t>a</w:t>
      </w:r>
    </w:p>
    <w:p w14:paraId="665FCE51" w14:textId="77777777" w:rsidR="00C014E0" w:rsidRDefault="00C014E0" w:rsidP="00013B09">
      <w:pPr>
        <w:rPr>
          <w:rFonts w:ascii="Arial" w:hAnsi="Arial" w:cs="Arial"/>
        </w:rPr>
      </w:pPr>
    </w:p>
    <w:p w14:paraId="3304C0B8" w14:textId="77777777" w:rsidR="00C014E0" w:rsidRDefault="00C014E0" w:rsidP="00DA0D39">
      <w:pPr>
        <w:spacing w:after="240"/>
        <w:rPr>
          <w:rFonts w:ascii="Arial" w:hAnsi="Arial" w:cs="Arial"/>
        </w:rPr>
      </w:pPr>
    </w:p>
    <w:p w14:paraId="5862129B" w14:textId="77777777" w:rsidR="00C014E0" w:rsidRPr="0025739D" w:rsidRDefault="00C014E0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C014E0" w:rsidRPr="0025739D" w:rsidSect="009D6FE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6156" w14:textId="77777777" w:rsidR="007E098B" w:rsidRDefault="007E098B" w:rsidP="00AE08CC">
      <w:r>
        <w:separator/>
      </w:r>
    </w:p>
  </w:endnote>
  <w:endnote w:type="continuationSeparator" w:id="0">
    <w:p w14:paraId="0D84B8D3" w14:textId="77777777" w:rsidR="007E098B" w:rsidRDefault="007E098B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C5F70" w14:textId="29F40E84" w:rsidR="00C014E0" w:rsidRDefault="009B4F84" w:rsidP="009356CE">
    <w:pPr>
      <w:pStyle w:val="Pidipagina"/>
      <w:jc w:val="center"/>
    </w:pPr>
    <w:r>
      <w:rPr>
        <w:noProof/>
      </w:rPr>
      <w:drawing>
        <wp:inline distT="0" distB="0" distL="0" distR="0" wp14:anchorId="2C02007E" wp14:editId="41C7D2F0">
          <wp:extent cx="6124575" cy="866775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AB55" w14:textId="77777777" w:rsidR="007E098B" w:rsidRDefault="007E098B" w:rsidP="00AE08CC">
      <w:r>
        <w:separator/>
      </w:r>
    </w:p>
  </w:footnote>
  <w:footnote w:type="continuationSeparator" w:id="0">
    <w:p w14:paraId="2011957B" w14:textId="77777777" w:rsidR="007E098B" w:rsidRDefault="007E098B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BDA1" w14:textId="633E791C" w:rsidR="00C014E0" w:rsidRDefault="009B4F84" w:rsidP="009356CE">
    <w:pPr>
      <w:pStyle w:val="Intestazione"/>
      <w:jc w:val="center"/>
    </w:pPr>
    <w:r>
      <w:rPr>
        <w:noProof/>
      </w:rPr>
      <w:drawing>
        <wp:inline distT="0" distB="0" distL="0" distR="0" wp14:anchorId="522D3974" wp14:editId="50F1B1CA">
          <wp:extent cx="6076950" cy="1638300"/>
          <wp:effectExtent l="0" t="0" r="0" b="0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38AF9" w14:textId="77777777" w:rsidR="00C014E0" w:rsidRDefault="00C014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A5839CD"/>
    <w:multiLevelType w:val="hybridMultilevel"/>
    <w:tmpl w:val="4C443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B45D3"/>
    <w:multiLevelType w:val="hybridMultilevel"/>
    <w:tmpl w:val="D7D6B1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3133"/>
    <w:multiLevelType w:val="hybridMultilevel"/>
    <w:tmpl w:val="39A60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3535571">
    <w:abstractNumId w:val="0"/>
  </w:num>
  <w:num w:numId="2" w16cid:durableId="1542865985">
    <w:abstractNumId w:val="2"/>
  </w:num>
  <w:num w:numId="3" w16cid:durableId="457727101">
    <w:abstractNumId w:val="3"/>
  </w:num>
  <w:num w:numId="4" w16cid:durableId="100987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CC"/>
    <w:rsid w:val="000121D4"/>
    <w:rsid w:val="00013B09"/>
    <w:rsid w:val="000160D4"/>
    <w:rsid w:val="00055A85"/>
    <w:rsid w:val="0006477F"/>
    <w:rsid w:val="0007482C"/>
    <w:rsid w:val="00080E5F"/>
    <w:rsid w:val="00155789"/>
    <w:rsid w:val="00180524"/>
    <w:rsid w:val="001E30AB"/>
    <w:rsid w:val="002021E0"/>
    <w:rsid w:val="0020494F"/>
    <w:rsid w:val="00231319"/>
    <w:rsid w:val="0025739D"/>
    <w:rsid w:val="0025772D"/>
    <w:rsid w:val="00284EE6"/>
    <w:rsid w:val="00285D07"/>
    <w:rsid w:val="002B74F4"/>
    <w:rsid w:val="002E4541"/>
    <w:rsid w:val="00307B48"/>
    <w:rsid w:val="00310FAF"/>
    <w:rsid w:val="00345602"/>
    <w:rsid w:val="0035324E"/>
    <w:rsid w:val="00392DB1"/>
    <w:rsid w:val="0039560A"/>
    <w:rsid w:val="003F5978"/>
    <w:rsid w:val="00423A1E"/>
    <w:rsid w:val="00424910"/>
    <w:rsid w:val="00492840"/>
    <w:rsid w:val="00502F72"/>
    <w:rsid w:val="00505937"/>
    <w:rsid w:val="0051781E"/>
    <w:rsid w:val="005568BD"/>
    <w:rsid w:val="00576BCE"/>
    <w:rsid w:val="00583415"/>
    <w:rsid w:val="00594AAC"/>
    <w:rsid w:val="005A539E"/>
    <w:rsid w:val="005B0EAF"/>
    <w:rsid w:val="005D5F24"/>
    <w:rsid w:val="00602E0E"/>
    <w:rsid w:val="006106F3"/>
    <w:rsid w:val="00641528"/>
    <w:rsid w:val="00694FAB"/>
    <w:rsid w:val="006B7DF8"/>
    <w:rsid w:val="00715786"/>
    <w:rsid w:val="00786D3E"/>
    <w:rsid w:val="007E098B"/>
    <w:rsid w:val="007E19BC"/>
    <w:rsid w:val="0084214A"/>
    <w:rsid w:val="00857981"/>
    <w:rsid w:val="00885FFA"/>
    <w:rsid w:val="008D6D15"/>
    <w:rsid w:val="009356CE"/>
    <w:rsid w:val="00941989"/>
    <w:rsid w:val="009611CE"/>
    <w:rsid w:val="009B4F84"/>
    <w:rsid w:val="009B516C"/>
    <w:rsid w:val="009D6FE5"/>
    <w:rsid w:val="009E09A2"/>
    <w:rsid w:val="009E18B2"/>
    <w:rsid w:val="009E7FCA"/>
    <w:rsid w:val="009F4BED"/>
    <w:rsid w:val="00A25A54"/>
    <w:rsid w:val="00A339E5"/>
    <w:rsid w:val="00AA49BC"/>
    <w:rsid w:val="00AC7961"/>
    <w:rsid w:val="00AE08CC"/>
    <w:rsid w:val="00AF190A"/>
    <w:rsid w:val="00B137E2"/>
    <w:rsid w:val="00B53484"/>
    <w:rsid w:val="00B66C5F"/>
    <w:rsid w:val="00B73E6E"/>
    <w:rsid w:val="00B77BAC"/>
    <w:rsid w:val="00BB1B51"/>
    <w:rsid w:val="00BC44ED"/>
    <w:rsid w:val="00BC7635"/>
    <w:rsid w:val="00BE0C62"/>
    <w:rsid w:val="00C014E0"/>
    <w:rsid w:val="00C207CE"/>
    <w:rsid w:val="00C7090A"/>
    <w:rsid w:val="00C82BBD"/>
    <w:rsid w:val="00D82057"/>
    <w:rsid w:val="00D87FB6"/>
    <w:rsid w:val="00DA0D39"/>
    <w:rsid w:val="00DA51B9"/>
    <w:rsid w:val="00DB618D"/>
    <w:rsid w:val="00E2266F"/>
    <w:rsid w:val="00E40291"/>
    <w:rsid w:val="00E47222"/>
    <w:rsid w:val="00E84344"/>
    <w:rsid w:val="00EA5EE6"/>
    <w:rsid w:val="00F06C5A"/>
    <w:rsid w:val="00F66A3E"/>
    <w:rsid w:val="00F74451"/>
    <w:rsid w:val="00F96E55"/>
    <w:rsid w:val="00FB2691"/>
    <w:rsid w:val="00FE524D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8B051"/>
  <w15:docId w15:val="{E47D608E-5D7B-451B-B3D6-57069030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Calibri" w:hAnsi="Georg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6C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7482C"/>
    <w:pPr>
      <w:keepNext/>
      <w:suppressAutoHyphens w:val="0"/>
      <w:autoSpaceDN/>
      <w:textAlignment w:val="auto"/>
      <w:outlineLvl w:val="0"/>
    </w:pPr>
    <w:rPr>
      <w:rFonts w:eastAsia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7482C"/>
    <w:pPr>
      <w:keepNext/>
      <w:suppressAutoHyphens w:val="0"/>
      <w:autoSpaceDN/>
      <w:spacing w:before="240" w:after="60"/>
      <w:textAlignment w:val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7482C"/>
    <w:rPr>
      <w:rFonts w:cs="Times New Roman"/>
      <w:b/>
      <w:bCs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07482C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E08C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E08C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08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7222"/>
    <w:pPr>
      <w:ind w:left="720"/>
      <w:contextualSpacing/>
    </w:pPr>
  </w:style>
  <w:style w:type="paragraph" w:customStyle="1" w:styleId="Default">
    <w:name w:val="Default"/>
    <w:rsid w:val="00013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</dc:creator>
  <cp:keywords/>
  <dc:description/>
  <cp:lastModifiedBy>utente8</cp:lastModifiedBy>
  <cp:revision>2</cp:revision>
  <cp:lastPrinted>2016-01-13T09:40:00Z</cp:lastPrinted>
  <dcterms:created xsi:type="dcterms:W3CDTF">2024-06-04T07:54:00Z</dcterms:created>
  <dcterms:modified xsi:type="dcterms:W3CDTF">2024-06-04T07:54:00Z</dcterms:modified>
</cp:coreProperties>
</file>